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69D5D" w14:textId="77777777" w:rsidR="005100F8" w:rsidRPr="001E10FD" w:rsidRDefault="000D50E6">
      <w:pPr>
        <w:jc w:val="center"/>
        <w:outlineLvl w:val="0"/>
        <w:rPr>
          <w:bCs/>
          <w:sz w:val="28"/>
          <w:szCs w:val="28"/>
        </w:rPr>
      </w:pPr>
      <w:r w:rsidRPr="001E10FD">
        <w:rPr>
          <w:bCs/>
          <w:sz w:val="28"/>
          <w:szCs w:val="28"/>
        </w:rPr>
        <w:t xml:space="preserve">Татарстанская республиканская организация Общероссийского </w:t>
      </w:r>
    </w:p>
    <w:p w14:paraId="1C43B3E7" w14:textId="77777777" w:rsidR="005100F8" w:rsidRPr="001E10FD" w:rsidRDefault="000D50E6">
      <w:pPr>
        <w:jc w:val="center"/>
        <w:outlineLvl w:val="0"/>
        <w:rPr>
          <w:bCs/>
          <w:sz w:val="28"/>
          <w:szCs w:val="28"/>
        </w:rPr>
      </w:pPr>
      <w:r w:rsidRPr="001E10FD">
        <w:rPr>
          <w:bCs/>
          <w:sz w:val="28"/>
          <w:szCs w:val="28"/>
        </w:rPr>
        <w:t>Профсоюза образования</w:t>
      </w:r>
    </w:p>
    <w:p w14:paraId="60554815" w14:textId="77777777" w:rsidR="005100F8" w:rsidRPr="001E10FD" w:rsidRDefault="005100F8">
      <w:pPr>
        <w:ind w:left="6381" w:firstLine="709"/>
        <w:jc w:val="center"/>
        <w:outlineLvl w:val="0"/>
        <w:rPr>
          <w:bCs/>
          <w:sz w:val="28"/>
          <w:szCs w:val="28"/>
        </w:rPr>
      </w:pPr>
    </w:p>
    <w:p w14:paraId="207B9D0E" w14:textId="77777777" w:rsidR="005100F8" w:rsidRPr="001E10FD" w:rsidRDefault="005100F8">
      <w:pPr>
        <w:ind w:left="6381" w:firstLine="709"/>
        <w:outlineLvl w:val="0"/>
        <w:rPr>
          <w:bCs/>
        </w:rPr>
      </w:pPr>
    </w:p>
    <w:p w14:paraId="6C5959AA" w14:textId="77777777" w:rsidR="005100F8" w:rsidRPr="001E10FD" w:rsidRDefault="005100F8">
      <w:pPr>
        <w:jc w:val="right"/>
        <w:outlineLvl w:val="0"/>
        <w:rPr>
          <w:bCs/>
        </w:rPr>
      </w:pPr>
    </w:p>
    <w:p w14:paraId="1D458D65" w14:textId="77777777" w:rsidR="005100F8" w:rsidRPr="001E10FD" w:rsidRDefault="005100F8">
      <w:pPr>
        <w:ind w:left="5672" w:firstLine="709"/>
        <w:jc w:val="both"/>
      </w:pPr>
    </w:p>
    <w:p w14:paraId="104E10E5" w14:textId="77777777" w:rsidR="005100F8" w:rsidRPr="001E10FD" w:rsidRDefault="005100F8">
      <w:pPr>
        <w:ind w:left="5672" w:firstLine="709"/>
        <w:jc w:val="both"/>
        <w:rPr>
          <w:sz w:val="22"/>
          <w:szCs w:val="22"/>
        </w:rPr>
      </w:pPr>
    </w:p>
    <w:p w14:paraId="1DEAD352" w14:textId="77777777" w:rsidR="005100F8" w:rsidRPr="001E10FD" w:rsidRDefault="005100F8">
      <w:pPr>
        <w:ind w:left="5672" w:firstLine="709"/>
        <w:jc w:val="both"/>
        <w:rPr>
          <w:sz w:val="22"/>
          <w:szCs w:val="22"/>
        </w:rPr>
      </w:pPr>
    </w:p>
    <w:p w14:paraId="381D1C05" w14:textId="77777777" w:rsidR="005100F8" w:rsidRPr="001E10FD" w:rsidRDefault="005100F8">
      <w:pPr>
        <w:ind w:left="5672" w:firstLine="709"/>
        <w:jc w:val="both"/>
        <w:rPr>
          <w:sz w:val="22"/>
          <w:szCs w:val="22"/>
        </w:rPr>
      </w:pPr>
    </w:p>
    <w:p w14:paraId="6211C9B2" w14:textId="77777777" w:rsidR="005100F8" w:rsidRPr="001E10FD" w:rsidRDefault="005100F8">
      <w:pPr>
        <w:ind w:left="5672" w:firstLine="709"/>
        <w:jc w:val="both"/>
        <w:rPr>
          <w:sz w:val="22"/>
          <w:szCs w:val="22"/>
        </w:rPr>
      </w:pPr>
    </w:p>
    <w:p w14:paraId="73D9541A" w14:textId="77777777" w:rsidR="005100F8" w:rsidRPr="001E10FD" w:rsidRDefault="005100F8">
      <w:pPr>
        <w:rPr>
          <w:b/>
          <w:bCs/>
        </w:rPr>
      </w:pPr>
    </w:p>
    <w:p w14:paraId="737C574A" w14:textId="77777777" w:rsidR="005100F8" w:rsidRPr="001E10FD" w:rsidRDefault="000D50E6">
      <w:pPr>
        <w:jc w:val="center"/>
        <w:rPr>
          <w:b/>
        </w:rPr>
      </w:pPr>
      <w:r w:rsidRPr="001E10FD">
        <w:rPr>
          <w:b/>
        </w:rPr>
        <w:t>ИЗМЕНЕНИЯ И ДОПОЛНЕНИЯ В КОЛЛЕКТИВНЫЙ ДОГОВОР</w:t>
      </w:r>
    </w:p>
    <w:p w14:paraId="2C19461D" w14:textId="3C38F26D" w:rsidR="005100F8" w:rsidRPr="001E10FD" w:rsidRDefault="00D20194">
      <w:pPr>
        <w:jc w:val="center"/>
      </w:pPr>
      <w:r w:rsidRPr="001E10FD">
        <w:rPr>
          <w:b/>
          <w:bCs/>
        </w:rPr>
        <w:t>муниципального бюджетного образовательного учреждения «Детский сад комбинированного вида №13 «Гусельки» Зеленодольского муниципального района Республики Татарстан» на 2024-2027год(ы)</w:t>
      </w:r>
    </w:p>
    <w:p w14:paraId="60A3A28C" w14:textId="77777777" w:rsidR="005100F8" w:rsidRPr="001E10FD" w:rsidRDefault="005100F8">
      <w:pPr>
        <w:jc w:val="center"/>
      </w:pPr>
    </w:p>
    <w:p w14:paraId="009FB0CD" w14:textId="77777777" w:rsidR="005100F8" w:rsidRPr="001E10FD" w:rsidRDefault="005100F8">
      <w:pPr>
        <w:jc w:val="center"/>
      </w:pPr>
    </w:p>
    <w:p w14:paraId="094E5715" w14:textId="77777777" w:rsidR="005100F8" w:rsidRPr="001E10FD" w:rsidRDefault="005100F8">
      <w:pPr>
        <w:jc w:val="center"/>
      </w:pPr>
    </w:p>
    <w:p w14:paraId="1D6F735C" w14:textId="77777777" w:rsidR="005100F8" w:rsidRPr="001E10FD" w:rsidRDefault="005100F8">
      <w:pPr>
        <w:jc w:val="center"/>
      </w:pPr>
    </w:p>
    <w:p w14:paraId="57A94E46" w14:textId="77777777" w:rsidR="005100F8" w:rsidRPr="001E10FD" w:rsidRDefault="005100F8">
      <w:pPr>
        <w:jc w:val="center"/>
      </w:pPr>
    </w:p>
    <w:p w14:paraId="152CBE51" w14:textId="77777777" w:rsidR="005100F8" w:rsidRPr="001E10FD" w:rsidRDefault="005100F8">
      <w:pPr>
        <w:jc w:val="center"/>
      </w:pPr>
    </w:p>
    <w:p w14:paraId="708DF45A" w14:textId="77777777" w:rsidR="005100F8" w:rsidRPr="001E10FD" w:rsidRDefault="005100F8">
      <w:pPr>
        <w:jc w:val="center"/>
      </w:pPr>
    </w:p>
    <w:p w14:paraId="10E4131D" w14:textId="77777777" w:rsidR="005100F8" w:rsidRPr="001E10FD" w:rsidRDefault="005100F8">
      <w:pPr>
        <w:jc w:val="center"/>
      </w:pPr>
    </w:p>
    <w:p w14:paraId="18BE011A" w14:textId="77777777" w:rsidR="005100F8" w:rsidRPr="001E10FD" w:rsidRDefault="005100F8">
      <w:pPr>
        <w:jc w:val="center"/>
      </w:pPr>
    </w:p>
    <w:p w14:paraId="4C3CF373" w14:textId="77777777" w:rsidR="005100F8" w:rsidRPr="001E10FD" w:rsidRDefault="005100F8">
      <w:pPr>
        <w:jc w:val="center"/>
      </w:pPr>
    </w:p>
    <w:p w14:paraId="595454AC" w14:textId="77777777" w:rsidR="005100F8" w:rsidRPr="001E10FD" w:rsidRDefault="005100F8">
      <w:pPr>
        <w:jc w:val="center"/>
      </w:pPr>
    </w:p>
    <w:p w14:paraId="134138C8" w14:textId="77777777" w:rsidR="005100F8" w:rsidRPr="001E10FD" w:rsidRDefault="005100F8">
      <w:pPr>
        <w:jc w:val="center"/>
      </w:pPr>
    </w:p>
    <w:p w14:paraId="482C1285" w14:textId="77777777" w:rsidR="005100F8" w:rsidRPr="001E10FD" w:rsidRDefault="005100F8">
      <w:pPr>
        <w:jc w:val="center"/>
      </w:pPr>
    </w:p>
    <w:p w14:paraId="5DCF4531" w14:textId="77777777" w:rsidR="005100F8" w:rsidRPr="001E10FD" w:rsidRDefault="005100F8">
      <w:pPr>
        <w:jc w:val="center"/>
      </w:pPr>
    </w:p>
    <w:p w14:paraId="739E5093" w14:textId="77777777" w:rsidR="005100F8" w:rsidRPr="001E10FD" w:rsidRDefault="005100F8">
      <w:pPr>
        <w:jc w:val="center"/>
      </w:pPr>
    </w:p>
    <w:p w14:paraId="1B860733" w14:textId="77777777" w:rsidR="005100F8" w:rsidRPr="001E10FD" w:rsidRDefault="005100F8">
      <w:pPr>
        <w:jc w:val="center"/>
      </w:pPr>
    </w:p>
    <w:p w14:paraId="7FCEE34D" w14:textId="77777777" w:rsidR="005100F8" w:rsidRPr="001E10FD" w:rsidRDefault="005100F8">
      <w:pPr>
        <w:jc w:val="center"/>
      </w:pPr>
    </w:p>
    <w:p w14:paraId="3EF2EE85" w14:textId="77777777" w:rsidR="005100F8" w:rsidRPr="001E10FD" w:rsidRDefault="005100F8">
      <w:pPr>
        <w:jc w:val="center"/>
      </w:pPr>
    </w:p>
    <w:p w14:paraId="08B52D60" w14:textId="77777777" w:rsidR="005100F8" w:rsidRPr="001E10FD" w:rsidRDefault="005100F8">
      <w:pPr>
        <w:jc w:val="center"/>
      </w:pPr>
    </w:p>
    <w:p w14:paraId="299A732C" w14:textId="77777777" w:rsidR="005100F8" w:rsidRPr="001E10FD" w:rsidRDefault="005100F8">
      <w:pPr>
        <w:jc w:val="center"/>
      </w:pPr>
    </w:p>
    <w:p w14:paraId="0D05EAE0" w14:textId="77777777" w:rsidR="005100F8" w:rsidRPr="001E10FD" w:rsidRDefault="000D50E6">
      <w:pPr>
        <w:jc w:val="center"/>
      </w:pPr>
      <w:r w:rsidRPr="001E10FD">
        <w:t>ИЗМЕНЕНИЯ И ДОПОЛНЕНИЯ В КОЛЛЕКТИВНЫЙ ДОГОВОР</w:t>
      </w:r>
    </w:p>
    <w:p w14:paraId="1CE6F77E" w14:textId="77777777" w:rsidR="005100F8" w:rsidRPr="001E10FD" w:rsidRDefault="000D50E6">
      <w:pPr>
        <w:jc w:val="center"/>
      </w:pPr>
      <w:r w:rsidRPr="001E10FD">
        <w:t>прошли уведомительную регистрацию</w:t>
      </w:r>
    </w:p>
    <w:p w14:paraId="5E38FB56" w14:textId="77777777" w:rsidR="00F71B11" w:rsidRDefault="000D50E6">
      <w:pPr>
        <w:jc w:val="center"/>
      </w:pPr>
      <w:r w:rsidRPr="001E10FD">
        <w:t xml:space="preserve">в </w:t>
      </w:r>
      <w:r w:rsidR="005D5BB1" w:rsidRPr="001E10FD">
        <w:t xml:space="preserve">Управление </w:t>
      </w:r>
      <w:r w:rsidRPr="001E10FD">
        <w:t xml:space="preserve">ГКУ </w:t>
      </w:r>
      <w:r w:rsidR="001424C0">
        <w:t>«</w:t>
      </w:r>
      <w:r w:rsidRPr="001E10FD">
        <w:t>Ц</w:t>
      </w:r>
      <w:r w:rsidR="001424C0">
        <w:t>ентр занятости населения»</w:t>
      </w:r>
      <w:r w:rsidR="005D5BB1" w:rsidRPr="001E10FD">
        <w:t xml:space="preserve"> </w:t>
      </w:r>
    </w:p>
    <w:p w14:paraId="467F1446" w14:textId="741B8136" w:rsidR="005100F8" w:rsidRPr="001E10FD" w:rsidRDefault="001424C0">
      <w:pPr>
        <w:jc w:val="center"/>
      </w:pPr>
      <w:r>
        <w:t>Р</w:t>
      </w:r>
      <w:r w:rsidR="00F71B11">
        <w:t xml:space="preserve">еспублики </w:t>
      </w:r>
      <w:r>
        <w:t>Т</w:t>
      </w:r>
      <w:r w:rsidR="00F71B11">
        <w:t>атарстан</w:t>
      </w:r>
      <w:r>
        <w:t xml:space="preserve"> </w:t>
      </w:r>
      <w:r w:rsidR="005D5BB1" w:rsidRPr="001E10FD">
        <w:t>по</w:t>
      </w:r>
      <w:r w:rsidR="000D50E6" w:rsidRPr="001E10FD">
        <w:t xml:space="preserve"> Зеленодольск</w:t>
      </w:r>
      <w:r w:rsidR="005D5BB1" w:rsidRPr="001E10FD">
        <w:t>ому району</w:t>
      </w:r>
    </w:p>
    <w:p w14:paraId="29E18CA6" w14:textId="77777777" w:rsidR="005100F8" w:rsidRPr="001E10FD" w:rsidRDefault="005100F8">
      <w:pPr>
        <w:jc w:val="center"/>
      </w:pPr>
    </w:p>
    <w:p w14:paraId="689E3468" w14:textId="77777777" w:rsidR="005100F8" w:rsidRPr="001E10FD" w:rsidRDefault="005100F8">
      <w:pPr>
        <w:jc w:val="center"/>
      </w:pPr>
    </w:p>
    <w:p w14:paraId="0B683FF4" w14:textId="77777777" w:rsidR="005100F8" w:rsidRPr="001E10FD" w:rsidRDefault="005100F8">
      <w:pPr>
        <w:jc w:val="center"/>
      </w:pPr>
    </w:p>
    <w:p w14:paraId="7B8147E9" w14:textId="77777777" w:rsidR="005100F8" w:rsidRPr="001E10FD" w:rsidRDefault="005100F8">
      <w:pPr>
        <w:jc w:val="center"/>
      </w:pPr>
    </w:p>
    <w:p w14:paraId="2C6CF269" w14:textId="77777777" w:rsidR="00C843B5" w:rsidRDefault="000D50E6" w:rsidP="00C843B5">
      <w:pPr>
        <w:jc w:val="center"/>
      </w:pPr>
      <w:r w:rsidRPr="001E10FD">
        <w:t>Регистрационный №_______ от «____» _______________2025 года</w:t>
      </w:r>
    </w:p>
    <w:p w14:paraId="1056FEB0" w14:textId="77777777" w:rsidR="00C843B5" w:rsidRDefault="00C843B5" w:rsidP="00C843B5">
      <w:pPr>
        <w:jc w:val="center"/>
      </w:pPr>
    </w:p>
    <w:p w14:paraId="7759E3F9" w14:textId="1BD40B12" w:rsidR="005100F8" w:rsidRDefault="001424C0" w:rsidP="00C843B5">
      <w:pPr>
        <w:jc w:val="center"/>
      </w:pPr>
      <w:r>
        <w:t xml:space="preserve">Начальник Управления Тагирова </w:t>
      </w:r>
      <w:r w:rsidR="00C843B5">
        <w:t>Л.А.</w:t>
      </w:r>
      <w:r>
        <w:t xml:space="preserve"> </w:t>
      </w:r>
      <w:r w:rsidR="000D50E6" w:rsidRPr="001E10FD">
        <w:t>_______________________</w:t>
      </w:r>
    </w:p>
    <w:p w14:paraId="30B9828A" w14:textId="019587B4" w:rsidR="00C843B5" w:rsidRPr="001E10FD" w:rsidRDefault="00C843B5" w:rsidP="00C843B5">
      <w:pPr>
        <w:jc w:val="center"/>
      </w:pPr>
      <w:r>
        <w:t xml:space="preserve">                                                                             </w:t>
      </w:r>
      <w:bookmarkStart w:id="0" w:name="_GoBack"/>
      <w:bookmarkEnd w:id="0"/>
      <w:r>
        <w:t>М.П.</w:t>
      </w:r>
    </w:p>
    <w:p w14:paraId="48F7AFFB" w14:textId="77777777" w:rsidR="005100F8" w:rsidRPr="001E10FD" w:rsidRDefault="005100F8">
      <w:pPr>
        <w:ind w:leftChars="1100" w:left="2640"/>
      </w:pPr>
    </w:p>
    <w:p w14:paraId="5D65005E" w14:textId="1A50CBF8" w:rsidR="005100F8" w:rsidRPr="001E10FD" w:rsidRDefault="005100F8">
      <w:pPr>
        <w:ind w:leftChars="1100" w:left="2640"/>
      </w:pPr>
    </w:p>
    <w:p w14:paraId="0A2F3274" w14:textId="77777777" w:rsidR="005100F8" w:rsidRPr="001E10FD" w:rsidRDefault="005100F8">
      <w:pPr>
        <w:jc w:val="center"/>
      </w:pPr>
    </w:p>
    <w:p w14:paraId="04117BAF" w14:textId="77777777" w:rsidR="005100F8" w:rsidRPr="001E10FD" w:rsidRDefault="000D50E6">
      <w:pPr>
        <w:pStyle w:val="Default"/>
        <w:jc w:val="center"/>
        <w:rPr>
          <w:bCs/>
          <w:color w:val="auto"/>
        </w:rPr>
      </w:pPr>
      <w:r w:rsidRPr="001E10FD">
        <w:rPr>
          <w:color w:val="auto"/>
        </w:rPr>
        <w:br w:type="page"/>
      </w:r>
    </w:p>
    <w:p w14:paraId="1C7A4C0B" w14:textId="77777777" w:rsidR="005100F8" w:rsidRPr="001E10FD" w:rsidRDefault="000D50E6">
      <w:pPr>
        <w:jc w:val="center"/>
        <w:rPr>
          <w:b/>
        </w:rPr>
      </w:pPr>
      <w:r w:rsidRPr="001E10FD">
        <w:rPr>
          <w:b/>
        </w:rPr>
        <w:lastRenderedPageBreak/>
        <w:t>СОГЛАШЕНИЕ</w:t>
      </w:r>
    </w:p>
    <w:p w14:paraId="7C809592" w14:textId="77777777" w:rsidR="005100F8" w:rsidRPr="001E10FD" w:rsidRDefault="000D50E6">
      <w:pPr>
        <w:pStyle w:val="aff6"/>
        <w:jc w:val="center"/>
        <w:rPr>
          <w:b/>
        </w:rPr>
      </w:pPr>
      <w:r w:rsidRPr="001E10FD">
        <w:rPr>
          <w:b/>
        </w:rPr>
        <w:t>о внесении изменений и дополнений в коллективный договор</w:t>
      </w:r>
    </w:p>
    <w:p w14:paraId="0C8AB0E1" w14:textId="5F483922" w:rsidR="005100F8" w:rsidRPr="001E10FD" w:rsidRDefault="00FA2087">
      <w:pPr>
        <w:pStyle w:val="aff6"/>
        <w:jc w:val="center"/>
        <w:rPr>
          <w:b/>
        </w:rPr>
      </w:pPr>
      <w:r w:rsidRPr="001E10FD">
        <w:rPr>
          <w:b/>
        </w:rPr>
        <w:t>муниципального бюджетного образовательного учреждения «Детский сад комбинированного вида №13 «Гусельки» Зеленодольского муниципального района Республики Татарстан» на 2024-2027год(ы)</w:t>
      </w:r>
    </w:p>
    <w:p w14:paraId="5184DED0" w14:textId="316F99B3" w:rsidR="005100F8" w:rsidRPr="001E10FD" w:rsidRDefault="000D50E6">
      <w:pPr>
        <w:pStyle w:val="aff6"/>
        <w:ind w:firstLine="960"/>
        <w:jc w:val="both"/>
      </w:pPr>
      <w:r w:rsidRPr="001E10FD">
        <w:t>Стороны пришли к Соглашению о внесении изменений и дополнений в коллективный договор</w:t>
      </w:r>
      <w:r w:rsidR="00FA2087" w:rsidRPr="001E10FD">
        <w:t xml:space="preserve"> муниципального бюджетного образовательного учреждения «Детский сад комбинированного вида №13 «Гусельки» Зеленодольского муниципального района Республики Татарстан» </w:t>
      </w:r>
      <w:r w:rsidRPr="001E10FD">
        <w:t>на 2024-2027 годы о нижеследующем:</w:t>
      </w:r>
    </w:p>
    <w:p w14:paraId="4173942A" w14:textId="77777777" w:rsidR="005100F8" w:rsidRPr="001E10FD" w:rsidRDefault="005100F8">
      <w:pPr>
        <w:pStyle w:val="aff6"/>
        <w:ind w:firstLineChars="400" w:firstLine="960"/>
        <w:jc w:val="both"/>
      </w:pPr>
    </w:p>
    <w:p w14:paraId="37360981" w14:textId="77777777" w:rsidR="005100F8" w:rsidRPr="001E10FD" w:rsidRDefault="000D50E6">
      <w:pPr>
        <w:pStyle w:val="aff6"/>
        <w:ind w:firstLineChars="400" w:firstLine="964"/>
        <w:jc w:val="both"/>
        <w:rPr>
          <w:b/>
          <w:bCs/>
        </w:rPr>
      </w:pPr>
      <w:r w:rsidRPr="001E10FD">
        <w:rPr>
          <w:b/>
          <w:bCs/>
        </w:rPr>
        <w:t xml:space="preserve">Раздел </w:t>
      </w:r>
      <w:r w:rsidRPr="001E10FD">
        <w:rPr>
          <w:b/>
          <w:bCs/>
          <w:lang w:val="en-US"/>
        </w:rPr>
        <w:t>I</w:t>
      </w:r>
      <w:r w:rsidRPr="001E10FD">
        <w:rPr>
          <w:b/>
          <w:bCs/>
        </w:rPr>
        <w:t xml:space="preserve"> «Общие положения»:</w:t>
      </w:r>
    </w:p>
    <w:p w14:paraId="5ADDE36E" w14:textId="77777777" w:rsidR="005100F8" w:rsidRPr="001E10FD" w:rsidRDefault="000D50E6">
      <w:pPr>
        <w:pStyle w:val="aff6"/>
        <w:ind w:firstLineChars="400" w:firstLine="964"/>
        <w:jc w:val="both"/>
        <w:rPr>
          <w:b/>
          <w:bCs/>
        </w:rPr>
      </w:pPr>
      <w:r w:rsidRPr="001E10FD">
        <w:rPr>
          <w:b/>
          <w:bCs/>
        </w:rPr>
        <w:t>Пункт 1.2. читать в следующей редакции:</w:t>
      </w:r>
    </w:p>
    <w:p w14:paraId="139173D2" w14:textId="77777777" w:rsidR="005100F8" w:rsidRPr="001E10FD" w:rsidRDefault="000D50E6">
      <w:pPr>
        <w:pStyle w:val="31"/>
        <w:ind w:firstLineChars="400" w:firstLine="960"/>
        <w:contextualSpacing/>
        <w:rPr>
          <w:sz w:val="24"/>
          <w:szCs w:val="24"/>
        </w:rPr>
      </w:pPr>
      <w:r w:rsidRPr="001E10FD">
        <w:rPr>
          <w:sz w:val="24"/>
          <w:szCs w:val="24"/>
        </w:rPr>
        <w:t>«Основой для заключения коллективного договора являются:</w:t>
      </w:r>
    </w:p>
    <w:p w14:paraId="4E150C8A" w14:textId="77777777" w:rsidR="005100F8" w:rsidRPr="001E10FD" w:rsidRDefault="000D50E6">
      <w:pPr>
        <w:pStyle w:val="31"/>
        <w:ind w:firstLineChars="400" w:firstLine="960"/>
        <w:contextualSpacing/>
        <w:rPr>
          <w:sz w:val="24"/>
          <w:szCs w:val="24"/>
        </w:rPr>
      </w:pPr>
      <w:r w:rsidRPr="001E10FD">
        <w:rPr>
          <w:sz w:val="24"/>
          <w:szCs w:val="24"/>
        </w:rPr>
        <w:t>Конституция Российской Федерации;</w:t>
      </w:r>
    </w:p>
    <w:p w14:paraId="188EEE64" w14:textId="77777777" w:rsidR="005100F8" w:rsidRPr="001E10FD" w:rsidRDefault="000D50E6">
      <w:pPr>
        <w:pStyle w:val="31"/>
        <w:ind w:firstLineChars="400" w:firstLine="960"/>
        <w:contextualSpacing/>
        <w:rPr>
          <w:sz w:val="24"/>
          <w:szCs w:val="24"/>
        </w:rPr>
      </w:pPr>
      <w:r w:rsidRPr="001E10FD">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14:paraId="3E5C2727" w14:textId="77777777" w:rsidR="005100F8" w:rsidRPr="001E10FD" w:rsidRDefault="000D50E6">
      <w:pPr>
        <w:pStyle w:val="31"/>
        <w:ind w:firstLineChars="400" w:firstLine="960"/>
        <w:contextualSpacing/>
        <w:rPr>
          <w:sz w:val="24"/>
          <w:szCs w:val="24"/>
        </w:rPr>
      </w:pPr>
      <w:r w:rsidRPr="001E10FD">
        <w:rPr>
          <w:sz w:val="24"/>
          <w:szCs w:val="24"/>
        </w:rPr>
        <w:t>Трудовой кодекс Российской Федерации (далее – ТК РФ);</w:t>
      </w:r>
    </w:p>
    <w:p w14:paraId="7056DF2D" w14:textId="77777777" w:rsidR="005100F8" w:rsidRPr="001E10FD" w:rsidRDefault="000D50E6">
      <w:pPr>
        <w:pStyle w:val="31"/>
        <w:ind w:firstLineChars="400" w:firstLine="960"/>
        <w:contextualSpacing/>
        <w:rPr>
          <w:sz w:val="24"/>
          <w:szCs w:val="24"/>
        </w:rPr>
      </w:pPr>
      <w:r w:rsidRPr="001E10FD">
        <w:rPr>
          <w:sz w:val="24"/>
          <w:szCs w:val="24"/>
        </w:rPr>
        <w:t>Федеральный закон от 12 января 1996 г. № 10-ФЗ «О профессиональных союзах, их правах и гарантиях деятельности»;</w:t>
      </w:r>
    </w:p>
    <w:p w14:paraId="4FBCC3A6" w14:textId="77777777" w:rsidR="005100F8" w:rsidRPr="001E10FD" w:rsidRDefault="000D50E6">
      <w:pPr>
        <w:pStyle w:val="31"/>
        <w:ind w:firstLineChars="400" w:firstLine="960"/>
        <w:contextualSpacing/>
        <w:rPr>
          <w:sz w:val="24"/>
          <w:szCs w:val="24"/>
        </w:rPr>
      </w:pPr>
      <w:r w:rsidRPr="001E10FD">
        <w:rPr>
          <w:sz w:val="24"/>
          <w:szCs w:val="24"/>
        </w:rPr>
        <w:t>Федеральный закон от 29 декабря 2012 г. № 273-ФЗ «Об образовании в Российской Федерации» (далее – Федеральный закон № 273-ФЗ);</w:t>
      </w:r>
    </w:p>
    <w:p w14:paraId="3E67BDA6" w14:textId="77777777" w:rsidR="005100F8" w:rsidRPr="001E10FD" w:rsidRDefault="000D50E6">
      <w:pPr>
        <w:pStyle w:val="31"/>
        <w:ind w:firstLineChars="400" w:firstLine="960"/>
        <w:contextualSpacing/>
        <w:rPr>
          <w:sz w:val="24"/>
          <w:szCs w:val="24"/>
        </w:rPr>
      </w:pPr>
      <w:r w:rsidRPr="001E10FD">
        <w:rPr>
          <w:sz w:val="24"/>
          <w:szCs w:val="24"/>
        </w:rPr>
        <w:t>Закон РТ от 22 июля 2013 года № 68-ЗРТ «Об образовании»;</w:t>
      </w:r>
    </w:p>
    <w:p w14:paraId="7B00ADEB" w14:textId="77777777" w:rsidR="005100F8" w:rsidRPr="001E10FD" w:rsidRDefault="000D50E6">
      <w:pPr>
        <w:ind w:firstLineChars="400" w:firstLine="960"/>
        <w:jc w:val="both"/>
      </w:pPr>
      <w:r w:rsidRPr="001E10FD">
        <w:rPr>
          <w:shd w:val="clear" w:color="auto" w:fill="FFFFFF"/>
        </w:rPr>
        <w:t>Закон Республики Татарстан от 18 января 1995 г. № 2303-XII «О профессиональных союзах»;</w:t>
      </w:r>
    </w:p>
    <w:p w14:paraId="641D0FD2" w14:textId="77777777" w:rsidR="005100F8" w:rsidRPr="001E10FD" w:rsidRDefault="000D50E6">
      <w:pPr>
        <w:ind w:firstLineChars="400" w:firstLine="960"/>
        <w:jc w:val="both"/>
        <w:rPr>
          <w:lang w:val="zh-CN" w:eastAsia="zh-CN"/>
        </w:rPr>
      </w:pPr>
      <w:r w:rsidRPr="001E10FD">
        <w:rPr>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77777777" w:rsidR="005100F8" w:rsidRPr="001E10FD" w:rsidRDefault="000D50E6">
      <w:pPr>
        <w:ind w:firstLineChars="400" w:firstLine="960"/>
        <w:jc w:val="both"/>
        <w:rPr>
          <w:lang w:val="zh-CN" w:eastAsia="zh-CN"/>
        </w:rPr>
      </w:pPr>
      <w:r w:rsidRPr="001E10FD">
        <w:rPr>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1E10FD">
        <w:rPr>
          <w:lang w:eastAsia="zh-CN"/>
        </w:rPr>
        <w:t xml:space="preserve"> – экономической </w:t>
      </w:r>
      <w:r w:rsidRPr="001E10FD">
        <w:rPr>
          <w:lang w:val="zh-CN" w:eastAsia="zh-CN"/>
        </w:rPr>
        <w:t>политики и развити</w:t>
      </w:r>
      <w:r w:rsidRPr="001E10FD">
        <w:rPr>
          <w:lang w:eastAsia="zh-CN"/>
        </w:rPr>
        <w:t>и</w:t>
      </w:r>
      <w:r w:rsidRPr="001E10FD">
        <w:rPr>
          <w:lang w:val="zh-CN" w:eastAsia="zh-CN"/>
        </w:rPr>
        <w:t xml:space="preserve"> социального партнерства на 20</w:t>
      </w:r>
      <w:r w:rsidRPr="001E10FD">
        <w:rPr>
          <w:lang w:eastAsia="zh-CN"/>
        </w:rPr>
        <w:t>25</w:t>
      </w:r>
      <w:r w:rsidRPr="001E10FD">
        <w:rPr>
          <w:lang w:val="zh-CN" w:eastAsia="zh-CN"/>
        </w:rPr>
        <w:t>-20</w:t>
      </w:r>
      <w:r w:rsidRPr="001E10FD">
        <w:rPr>
          <w:lang w:eastAsia="zh-CN"/>
        </w:rPr>
        <w:t xml:space="preserve">27 </w:t>
      </w:r>
      <w:r w:rsidRPr="001E10FD">
        <w:rPr>
          <w:lang w:val="zh-CN" w:eastAsia="zh-CN"/>
        </w:rPr>
        <w:t>годы;</w:t>
      </w:r>
    </w:p>
    <w:p w14:paraId="345490B4" w14:textId="77777777" w:rsidR="005100F8" w:rsidRPr="001E10FD" w:rsidRDefault="000D50E6">
      <w:pPr>
        <w:pStyle w:val="31"/>
        <w:ind w:firstLineChars="400" w:firstLine="960"/>
        <w:contextualSpacing/>
        <w:rPr>
          <w:sz w:val="24"/>
          <w:szCs w:val="24"/>
        </w:rPr>
      </w:pPr>
      <w:r w:rsidRPr="001E10FD">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14:paraId="52DAFD36" w14:textId="77777777" w:rsidR="005100F8" w:rsidRPr="001E10FD" w:rsidRDefault="000D50E6">
      <w:pPr>
        <w:shd w:val="clear" w:color="auto" w:fill="FFFFFF"/>
        <w:tabs>
          <w:tab w:val="left" w:pos="1022"/>
        </w:tabs>
        <w:ind w:firstLineChars="400" w:firstLine="960"/>
        <w:jc w:val="both"/>
      </w:pPr>
      <w:r w:rsidRPr="001E10FD">
        <w:t>Территориальное соглашение между исполнительным комитетом Зеленодольского муниципального района, Управлением образования Исполнительного комитета Зеледнодольского муниципального района и Зеленодольской территориальной организацией Профессионального союза работников образования и науки Российской Федерации в Татарстане на 2024-2026гг.»</w:t>
      </w:r>
    </w:p>
    <w:p w14:paraId="02A0BD0F" w14:textId="77777777" w:rsidR="005100F8" w:rsidRPr="001E10FD" w:rsidRDefault="005100F8">
      <w:pPr>
        <w:shd w:val="clear" w:color="auto" w:fill="FFFFFF"/>
        <w:tabs>
          <w:tab w:val="left" w:pos="1022"/>
        </w:tabs>
        <w:ind w:firstLineChars="400" w:firstLine="960"/>
        <w:jc w:val="both"/>
      </w:pPr>
    </w:p>
    <w:p w14:paraId="77E6C415" w14:textId="77777777" w:rsidR="005100F8" w:rsidRPr="001E10FD" w:rsidRDefault="000D50E6">
      <w:pPr>
        <w:shd w:val="clear" w:color="auto" w:fill="FFFFFF"/>
        <w:tabs>
          <w:tab w:val="left" w:pos="1022"/>
        </w:tabs>
        <w:ind w:firstLineChars="400" w:firstLine="964"/>
        <w:jc w:val="both"/>
        <w:rPr>
          <w:b/>
          <w:bCs/>
        </w:rPr>
      </w:pPr>
      <w:r w:rsidRPr="001E10FD">
        <w:rPr>
          <w:b/>
          <w:bCs/>
        </w:rPr>
        <w:t xml:space="preserve">Раздел </w:t>
      </w:r>
      <w:r w:rsidRPr="001E10FD">
        <w:rPr>
          <w:b/>
          <w:bCs/>
          <w:lang w:val="en-US"/>
        </w:rPr>
        <w:t>II</w:t>
      </w:r>
      <w:r w:rsidRPr="001E10FD">
        <w:rPr>
          <w:b/>
          <w:bCs/>
        </w:rPr>
        <w:t xml:space="preserve"> «Трудовой договор, гарантии при заключении, изменении и расторжении трудового договора»:</w:t>
      </w:r>
    </w:p>
    <w:p w14:paraId="72B33203" w14:textId="77777777" w:rsidR="005100F8" w:rsidRPr="001E10FD" w:rsidRDefault="000D50E6">
      <w:pPr>
        <w:shd w:val="clear" w:color="auto" w:fill="FFFFFF"/>
        <w:tabs>
          <w:tab w:val="left" w:pos="1022"/>
        </w:tabs>
        <w:ind w:firstLineChars="400" w:firstLine="964"/>
        <w:jc w:val="both"/>
        <w:rPr>
          <w:b/>
          <w:bCs/>
        </w:rPr>
      </w:pPr>
      <w:r w:rsidRPr="001E10FD">
        <w:rPr>
          <w:b/>
          <w:bCs/>
        </w:rPr>
        <w:t>Пункт 2.2.12.   читать в следующей редакции:</w:t>
      </w:r>
    </w:p>
    <w:p w14:paraId="572FE775" w14:textId="77777777" w:rsidR="005100F8" w:rsidRPr="001E10FD" w:rsidRDefault="000D50E6">
      <w:pPr>
        <w:pStyle w:val="31"/>
        <w:ind w:firstLineChars="400" w:firstLine="960"/>
        <w:contextualSpacing/>
        <w:rPr>
          <w:sz w:val="24"/>
          <w:szCs w:val="24"/>
        </w:rPr>
      </w:pPr>
      <w:r w:rsidRPr="001E10FD">
        <w:rPr>
          <w:rFonts w:eastAsia="Arial Unicode MS"/>
          <w:kern w:val="1"/>
          <w:sz w:val="24"/>
          <w:szCs w:val="24"/>
        </w:rPr>
        <w:t xml:space="preserve">«Уведомлять </w:t>
      </w:r>
      <w:r w:rsidRPr="001E10FD">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63CF6578" w14:textId="77777777" w:rsidR="005100F8" w:rsidRPr="001E10FD" w:rsidRDefault="000D50E6">
      <w:pPr>
        <w:pStyle w:val="31"/>
        <w:ind w:firstLineChars="400" w:firstLine="960"/>
        <w:contextualSpacing/>
        <w:rPr>
          <w:sz w:val="24"/>
          <w:szCs w:val="24"/>
        </w:rPr>
      </w:pPr>
      <w:r w:rsidRPr="001E10FD">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5100F8" w:rsidRPr="001E10FD" w:rsidRDefault="000D50E6">
      <w:pPr>
        <w:pStyle w:val="31"/>
        <w:ind w:firstLineChars="400" w:firstLine="960"/>
        <w:contextualSpacing/>
        <w:rPr>
          <w:sz w:val="24"/>
          <w:szCs w:val="24"/>
        </w:rPr>
      </w:pPr>
      <w:r w:rsidRPr="001E10FD">
        <w:rPr>
          <w:sz w:val="24"/>
          <w:szCs w:val="24"/>
        </w:rPr>
        <w:lastRenderedPageBreak/>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3FAA85B" w14:textId="77777777" w:rsidR="005100F8" w:rsidRPr="001E10FD" w:rsidRDefault="000D50E6">
      <w:pPr>
        <w:tabs>
          <w:tab w:val="left" w:pos="6865"/>
        </w:tabs>
        <w:ind w:firstLine="709"/>
        <w:jc w:val="both"/>
        <w:rPr>
          <w:spacing w:val="-2"/>
          <w14:ligatures w14:val="all"/>
        </w:rPr>
      </w:pPr>
      <w:r w:rsidRPr="001E10FD">
        <w:rPr>
          <w:spacing w:val="-2"/>
          <w14:ligatures w14:val="all"/>
        </w:rPr>
        <w:t xml:space="preserve">Считать критериями массового увольнения работников в отрасли: </w:t>
      </w:r>
    </w:p>
    <w:p w14:paraId="12196E0C" w14:textId="77777777" w:rsidR="005100F8" w:rsidRPr="001E10FD" w:rsidRDefault="000D50E6">
      <w:pPr>
        <w:pStyle w:val="afff"/>
        <w:numPr>
          <w:ilvl w:val="0"/>
          <w:numId w:val="1"/>
        </w:numPr>
        <w:tabs>
          <w:tab w:val="left" w:pos="993"/>
          <w:tab w:val="left" w:pos="6865"/>
        </w:tabs>
        <w:ind w:left="0" w:firstLine="709"/>
        <w:jc w:val="both"/>
        <w:rPr>
          <w:spacing w:val="-2"/>
          <w14:ligatures w14:val="all"/>
        </w:rPr>
      </w:pPr>
      <w:r w:rsidRPr="001E10FD">
        <w:rPr>
          <w:spacing w:val="-2"/>
          <w14:ligatures w14:val="all"/>
        </w:rPr>
        <w:t>ликвидация организации с численностью работающих 15 и более человек;</w:t>
      </w:r>
    </w:p>
    <w:p w14:paraId="749F84AB" w14:textId="77777777" w:rsidR="005100F8" w:rsidRPr="001E10FD" w:rsidRDefault="000D50E6">
      <w:pPr>
        <w:pStyle w:val="afff"/>
        <w:numPr>
          <w:ilvl w:val="0"/>
          <w:numId w:val="1"/>
        </w:numPr>
        <w:tabs>
          <w:tab w:val="left" w:pos="993"/>
          <w:tab w:val="left" w:pos="6865"/>
        </w:tabs>
        <w:ind w:left="0" w:firstLine="709"/>
        <w:jc w:val="both"/>
        <w:rPr>
          <w:spacing w:val="-2"/>
          <w14:ligatures w14:val="all"/>
        </w:rPr>
      </w:pPr>
      <w:r w:rsidRPr="001E10FD">
        <w:rPr>
          <w:spacing w:val="-2"/>
          <w14:ligatures w14:val="all"/>
        </w:rPr>
        <w:t>сокращение численности или штата работников в количестве:</w:t>
      </w:r>
    </w:p>
    <w:p w14:paraId="26B18ACF" w14:textId="77777777" w:rsidR="005100F8" w:rsidRPr="001E10FD" w:rsidRDefault="000D50E6">
      <w:pPr>
        <w:pStyle w:val="afff"/>
        <w:numPr>
          <w:ilvl w:val="0"/>
          <w:numId w:val="2"/>
        </w:numPr>
        <w:tabs>
          <w:tab w:val="left" w:pos="993"/>
          <w:tab w:val="left" w:pos="6865"/>
        </w:tabs>
        <w:jc w:val="both"/>
        <w:rPr>
          <w:spacing w:val="-2"/>
          <w14:ligatures w14:val="all"/>
        </w:rPr>
      </w:pPr>
      <w:r w:rsidRPr="001E10FD">
        <w:rPr>
          <w:spacing w:val="-2"/>
          <w14:ligatures w14:val="all"/>
        </w:rPr>
        <w:t>20 и более человек в течение 30 дней;</w:t>
      </w:r>
    </w:p>
    <w:p w14:paraId="0426F641" w14:textId="77777777" w:rsidR="005100F8" w:rsidRPr="001E10FD" w:rsidRDefault="000D50E6">
      <w:pPr>
        <w:pStyle w:val="afff"/>
        <w:numPr>
          <w:ilvl w:val="0"/>
          <w:numId w:val="2"/>
        </w:numPr>
        <w:tabs>
          <w:tab w:val="left" w:pos="993"/>
          <w:tab w:val="left" w:pos="6865"/>
        </w:tabs>
        <w:jc w:val="both"/>
        <w:rPr>
          <w:spacing w:val="-2"/>
          <w14:ligatures w14:val="all"/>
        </w:rPr>
      </w:pPr>
      <w:r w:rsidRPr="001E10FD">
        <w:rPr>
          <w:spacing w:val="-2"/>
          <w14:ligatures w14:val="all"/>
        </w:rPr>
        <w:t>60 и более человек в течение 60 дней;</w:t>
      </w:r>
    </w:p>
    <w:p w14:paraId="65C1C0ED" w14:textId="77777777" w:rsidR="005100F8" w:rsidRPr="001E10FD" w:rsidRDefault="000D50E6">
      <w:pPr>
        <w:pStyle w:val="afff"/>
        <w:numPr>
          <w:ilvl w:val="0"/>
          <w:numId w:val="2"/>
        </w:numPr>
        <w:tabs>
          <w:tab w:val="left" w:pos="993"/>
          <w:tab w:val="left" w:pos="6865"/>
        </w:tabs>
        <w:jc w:val="both"/>
        <w:rPr>
          <w:spacing w:val="-2"/>
          <w14:ligatures w14:val="all"/>
        </w:rPr>
      </w:pPr>
      <w:r w:rsidRPr="001E10FD">
        <w:rPr>
          <w:spacing w:val="-2"/>
          <w14:ligatures w14:val="all"/>
        </w:rPr>
        <w:t>100 и более человек в течение 90 дней;</w:t>
      </w:r>
    </w:p>
    <w:p w14:paraId="55132F78" w14:textId="77777777" w:rsidR="005100F8" w:rsidRPr="001E10FD" w:rsidRDefault="000D50E6">
      <w:pPr>
        <w:pStyle w:val="afff"/>
        <w:numPr>
          <w:ilvl w:val="0"/>
          <w:numId w:val="1"/>
        </w:numPr>
        <w:tabs>
          <w:tab w:val="left" w:pos="993"/>
          <w:tab w:val="left" w:pos="6865"/>
        </w:tabs>
        <w:ind w:left="0" w:firstLine="709"/>
        <w:jc w:val="both"/>
        <w:rPr>
          <w:spacing w:val="-2"/>
          <w14:ligatures w14:val="all"/>
        </w:rPr>
      </w:pPr>
      <w:r w:rsidRPr="001E10FD">
        <w:rPr>
          <w:spacing w:val="-2"/>
          <w14:ligatures w14:val="all"/>
        </w:rPr>
        <w:t>увольнение 10 и более процентов работников в течение 90 календарных дней в организации.</w:t>
      </w:r>
    </w:p>
    <w:p w14:paraId="6D4BED5F" w14:textId="77777777" w:rsidR="005100F8" w:rsidRPr="001E10FD" w:rsidRDefault="005100F8">
      <w:pPr>
        <w:pStyle w:val="afff"/>
        <w:tabs>
          <w:tab w:val="left" w:pos="993"/>
          <w:tab w:val="left" w:pos="6865"/>
        </w:tabs>
        <w:ind w:left="709"/>
        <w:jc w:val="both"/>
        <w:rPr>
          <w:spacing w:val="-2"/>
          <w14:ligatures w14:val="all"/>
        </w:rPr>
      </w:pPr>
    </w:p>
    <w:p w14:paraId="77A71EB0" w14:textId="77777777" w:rsidR="005100F8" w:rsidRPr="001E10FD" w:rsidRDefault="000D50E6">
      <w:pPr>
        <w:pStyle w:val="31"/>
        <w:ind w:firstLineChars="400" w:firstLine="964"/>
        <w:rPr>
          <w:sz w:val="24"/>
          <w:szCs w:val="24"/>
        </w:rPr>
      </w:pPr>
      <w:r w:rsidRPr="001E10FD">
        <w:rPr>
          <w:b/>
          <w:bCs/>
          <w:sz w:val="24"/>
          <w:szCs w:val="24"/>
        </w:rPr>
        <w:t>Пункт 2.2.13. читать в следующей редакции:</w:t>
      </w:r>
    </w:p>
    <w:p w14:paraId="78237A0D" w14:textId="77777777" w:rsidR="005100F8" w:rsidRPr="001E10FD" w:rsidRDefault="000D50E6">
      <w:pPr>
        <w:pStyle w:val="31"/>
        <w:ind w:firstLineChars="400" w:firstLine="960"/>
        <w:rPr>
          <w:sz w:val="24"/>
          <w:szCs w:val="24"/>
          <w:lang w:val="zh-CN" w:eastAsia="zh-CN"/>
        </w:rPr>
      </w:pPr>
      <w:r w:rsidRPr="001E10FD">
        <w:rPr>
          <w:sz w:val="24"/>
          <w:szCs w:val="24"/>
        </w:rPr>
        <w:t>«</w:t>
      </w:r>
      <w:r w:rsidRPr="001E10FD">
        <w:rPr>
          <w:sz w:val="24"/>
          <w:szCs w:val="24"/>
          <w:lang w:val="zh-CN" w:eastAsia="zh-CN"/>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14:paraId="0480B88C" w14:textId="77777777" w:rsidR="005100F8" w:rsidRPr="001E10FD" w:rsidRDefault="000D50E6">
      <w:pPr>
        <w:pStyle w:val="31"/>
        <w:ind w:firstLineChars="400" w:firstLine="960"/>
        <w:rPr>
          <w:sz w:val="24"/>
          <w:szCs w:val="24"/>
          <w:lang w:eastAsia="zh-CN"/>
        </w:rPr>
      </w:pPr>
      <w:r w:rsidRPr="001E10FD">
        <w:rPr>
          <w:sz w:val="24"/>
          <w:szCs w:val="24"/>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426510FE" w14:textId="77777777" w:rsidR="005100F8" w:rsidRPr="001E10FD" w:rsidRDefault="000D50E6">
      <w:pPr>
        <w:pStyle w:val="31"/>
        <w:ind w:firstLineChars="400" w:firstLine="960"/>
        <w:rPr>
          <w:sz w:val="24"/>
          <w:szCs w:val="24"/>
          <w:lang w:val="zh-CN" w:eastAsia="zh-CN"/>
        </w:rPr>
      </w:pPr>
      <w:r w:rsidRPr="001E10FD">
        <w:rPr>
          <w:sz w:val="24"/>
          <w:szCs w:val="24"/>
          <w:lang w:val="zh-CN" w:eastAsia="zh-CN"/>
        </w:rPr>
        <w:t>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5100F8" w:rsidRPr="001E10FD" w:rsidRDefault="000D50E6">
      <w:pPr>
        <w:ind w:firstLineChars="400" w:firstLine="960"/>
        <w:jc w:val="both"/>
        <w:rPr>
          <w:lang w:val="zh-CN" w:eastAsia="zh-CN"/>
        </w:rPr>
      </w:pPr>
      <w:r w:rsidRPr="001E10FD">
        <w:rPr>
          <w:lang w:eastAsia="zh-CN"/>
        </w:rPr>
        <w:t>-</w:t>
      </w:r>
      <w:r w:rsidRPr="001E10FD">
        <w:rPr>
          <w:lang w:val="zh-CN" w:eastAsia="zh-CN"/>
        </w:rPr>
        <w:t xml:space="preserve">  одинокие матери и отцы, воспитывающие ребенка в возрасте до 16 лет;</w:t>
      </w:r>
    </w:p>
    <w:p w14:paraId="3A7B5070" w14:textId="77777777" w:rsidR="005100F8" w:rsidRPr="001E10FD" w:rsidRDefault="000D50E6">
      <w:pPr>
        <w:ind w:firstLineChars="400" w:firstLine="960"/>
        <w:jc w:val="both"/>
        <w:rPr>
          <w:lang w:val="zh-CN" w:eastAsia="zh-CN"/>
        </w:rPr>
      </w:pPr>
      <w:r w:rsidRPr="001E10FD">
        <w:rPr>
          <w:lang w:val="zh-CN" w:eastAsia="zh-CN"/>
        </w:rPr>
        <w:t>- родители, имеющие ребенка – инвалида в возрасте до 18 лет;</w:t>
      </w:r>
    </w:p>
    <w:p w14:paraId="27C9BAB2" w14:textId="77777777" w:rsidR="005100F8" w:rsidRPr="001E10FD" w:rsidRDefault="000D50E6">
      <w:pPr>
        <w:ind w:firstLineChars="400" w:firstLine="960"/>
        <w:jc w:val="both"/>
        <w:rPr>
          <w:lang w:val="zh-CN" w:eastAsia="zh-CN"/>
        </w:rPr>
      </w:pPr>
      <w:r w:rsidRPr="001E10FD">
        <w:rPr>
          <w:lang w:val="zh-CN" w:eastAsia="zh-CN"/>
        </w:rPr>
        <w:t>- проработавшие в организации свыше 10 лет;</w:t>
      </w:r>
    </w:p>
    <w:p w14:paraId="010C089F" w14:textId="77777777" w:rsidR="005100F8" w:rsidRPr="001E10FD" w:rsidRDefault="000D50E6">
      <w:pPr>
        <w:ind w:firstLineChars="400" w:firstLine="960"/>
        <w:jc w:val="both"/>
        <w:rPr>
          <w:lang w:val="zh-CN" w:eastAsia="zh-CN"/>
        </w:rPr>
      </w:pPr>
      <w:r w:rsidRPr="001E10FD">
        <w:rPr>
          <w:lang w:val="zh-CN" w:eastAsia="zh-CN"/>
        </w:rPr>
        <w:t>- награжденные государственными и (или) ведомственными наградами в связи с педагогической деятельностью;</w:t>
      </w:r>
    </w:p>
    <w:p w14:paraId="45B379F4" w14:textId="77777777" w:rsidR="005100F8" w:rsidRPr="001E10FD" w:rsidRDefault="000D50E6">
      <w:pPr>
        <w:ind w:firstLineChars="400" w:firstLine="960"/>
        <w:jc w:val="both"/>
        <w:rPr>
          <w:lang w:eastAsia="zh-CN"/>
        </w:rPr>
      </w:pPr>
      <w:r w:rsidRPr="001E10FD">
        <w:rPr>
          <w:lang w:val="zh-CN" w:eastAsia="zh-CN"/>
        </w:rPr>
        <w:t>- педагогические работники, приступившие к трудовой деятельности непосре</w:t>
      </w:r>
      <w:r w:rsidRPr="001E10FD">
        <w:rPr>
          <w:lang w:eastAsia="zh-CN"/>
        </w:rPr>
        <w:t xml:space="preserve">дственно по </w:t>
      </w:r>
      <w:r w:rsidRPr="001E10FD">
        <w:rPr>
          <w:lang w:val="zh-CN" w:eastAsia="zh-CN"/>
        </w:rPr>
        <w:t>окончан</w:t>
      </w:r>
      <w:r w:rsidRPr="001E10FD">
        <w:rPr>
          <w:lang w:eastAsia="zh-CN"/>
        </w:rPr>
        <w:t>ию</w:t>
      </w:r>
      <w:r w:rsidRPr="001E10FD">
        <w:rPr>
          <w:lang w:val="zh-CN" w:eastAsia="zh-CN"/>
        </w:rPr>
        <w:t xml:space="preserve"> образовательной организации высшего или профессионального образования</w:t>
      </w:r>
      <w:r w:rsidRPr="001E10FD">
        <w:rPr>
          <w:lang w:eastAsia="zh-CN"/>
        </w:rPr>
        <w:t xml:space="preserve">, </w:t>
      </w:r>
      <w:r w:rsidRPr="001E10FD">
        <w:rPr>
          <w:lang w:val="zh-CN" w:eastAsia="zh-CN"/>
        </w:rPr>
        <w:t>имеющие трудовой стаж менее одного года</w:t>
      </w:r>
      <w:r w:rsidRPr="001E10FD">
        <w:rPr>
          <w:lang w:eastAsia="zh-CN"/>
        </w:rPr>
        <w:t>;</w:t>
      </w:r>
    </w:p>
    <w:p w14:paraId="68194AE1" w14:textId="77777777" w:rsidR="005100F8" w:rsidRPr="001E10FD" w:rsidRDefault="000D50E6">
      <w:pPr>
        <w:ind w:firstLineChars="400" w:firstLine="960"/>
        <w:jc w:val="both"/>
        <w:rPr>
          <w:bCs/>
          <w:lang w:eastAsia="zh-CN"/>
        </w:rPr>
      </w:pPr>
      <w:r w:rsidRPr="001E10FD">
        <w:rPr>
          <w:bCs/>
          <w:lang w:eastAsia="zh-CN"/>
        </w:rPr>
        <w:t xml:space="preserve">- работники - за два года до назначения страховой пенсии по старости; </w:t>
      </w:r>
    </w:p>
    <w:p w14:paraId="2F44C56C" w14:textId="77777777" w:rsidR="005100F8" w:rsidRPr="001E10FD" w:rsidRDefault="000D50E6">
      <w:pPr>
        <w:ind w:firstLineChars="400" w:firstLine="960"/>
        <w:jc w:val="both"/>
        <w:rPr>
          <w:bCs/>
          <w:lang w:eastAsia="zh-CN"/>
        </w:rPr>
      </w:pPr>
      <w:r w:rsidRPr="001E10FD">
        <w:rPr>
          <w:bCs/>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1898340A" w14:textId="77777777" w:rsidR="005100F8" w:rsidRPr="001E10FD" w:rsidRDefault="005100F8">
      <w:pPr>
        <w:pStyle w:val="aff1"/>
        <w:spacing w:before="0" w:beforeAutospacing="0" w:after="0" w:afterAutospacing="0"/>
        <w:ind w:firstLine="709"/>
        <w:contextualSpacing/>
        <w:jc w:val="center"/>
      </w:pPr>
    </w:p>
    <w:p w14:paraId="480410B0" w14:textId="77777777" w:rsidR="005100F8" w:rsidRPr="001E10FD" w:rsidRDefault="000D50E6">
      <w:pPr>
        <w:pStyle w:val="aff1"/>
        <w:spacing w:before="0" w:beforeAutospacing="0" w:after="0" w:afterAutospacing="0"/>
        <w:ind w:firstLine="960"/>
        <w:contextualSpacing/>
        <w:jc w:val="both"/>
        <w:rPr>
          <w:b/>
          <w:bCs/>
        </w:rPr>
      </w:pPr>
      <w:r w:rsidRPr="001E10FD">
        <w:rPr>
          <w:b/>
          <w:bCs/>
        </w:rPr>
        <w:t xml:space="preserve">Раздел </w:t>
      </w:r>
      <w:r w:rsidRPr="001E10FD">
        <w:rPr>
          <w:b/>
          <w:bCs/>
          <w:lang w:val="en-US"/>
        </w:rPr>
        <w:t>III</w:t>
      </w:r>
      <w:r w:rsidRPr="001E10FD">
        <w:rPr>
          <w:b/>
          <w:bCs/>
        </w:rPr>
        <w:t xml:space="preserve"> «Рабочее время и время отдыха»:</w:t>
      </w:r>
    </w:p>
    <w:p w14:paraId="1062980A" w14:textId="77777777" w:rsidR="005100F8" w:rsidRPr="001E10FD" w:rsidRDefault="000D50E6">
      <w:pPr>
        <w:pStyle w:val="aff1"/>
        <w:spacing w:before="0" w:beforeAutospacing="0" w:after="0" w:afterAutospacing="0"/>
        <w:ind w:firstLine="960"/>
        <w:contextualSpacing/>
        <w:jc w:val="both"/>
        <w:rPr>
          <w:b/>
          <w:bCs/>
        </w:rPr>
      </w:pPr>
      <w:r w:rsidRPr="001E10FD">
        <w:rPr>
          <w:b/>
          <w:bCs/>
        </w:rPr>
        <w:t xml:space="preserve">Пункт 3.1.16  </w:t>
      </w:r>
      <w:bookmarkStart w:id="1" w:name="_Hlk98771261"/>
      <w:r w:rsidRPr="001E10FD">
        <w:rPr>
          <w:b/>
          <w:bCs/>
        </w:rPr>
        <w:t>читать в следующей редакции:</w:t>
      </w:r>
    </w:p>
    <w:p w14:paraId="2B335536" w14:textId="77777777" w:rsidR="005100F8" w:rsidRPr="001E10FD" w:rsidRDefault="000D50E6">
      <w:pPr>
        <w:pStyle w:val="aff1"/>
        <w:spacing w:before="0" w:beforeAutospacing="0" w:after="0" w:afterAutospacing="0"/>
        <w:ind w:firstLine="960"/>
        <w:contextualSpacing/>
        <w:jc w:val="both"/>
        <w:rPr>
          <w:spacing w:val="-6"/>
        </w:rPr>
      </w:pPr>
      <w:r w:rsidRPr="001E10FD">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6B58BDA0" w14:textId="7F23D8D1" w:rsidR="005100F8" w:rsidRPr="001E10FD" w:rsidRDefault="000D50E6">
      <w:pPr>
        <w:pStyle w:val="31"/>
        <w:ind w:firstLine="960"/>
        <w:contextualSpacing/>
        <w:rPr>
          <w:spacing w:val="-6"/>
          <w:sz w:val="24"/>
          <w:szCs w:val="24"/>
        </w:rPr>
      </w:pPr>
      <w:r w:rsidRPr="001E10FD">
        <w:rPr>
          <w:spacing w:val="-6"/>
          <w:sz w:val="24"/>
          <w:szCs w:val="24"/>
        </w:rPr>
        <w:lastRenderedPageBreak/>
        <w:t xml:space="preserve">Для </w:t>
      </w:r>
      <w:r w:rsidR="00F81E71" w:rsidRPr="001E10FD">
        <w:rPr>
          <w:spacing w:val="-6"/>
          <w:sz w:val="24"/>
          <w:szCs w:val="24"/>
        </w:rPr>
        <w:t>воспитателей</w:t>
      </w:r>
      <w:r w:rsidRPr="001E10FD">
        <w:rPr>
          <w:spacing w:val="-6"/>
          <w:sz w:val="24"/>
          <w:szCs w:val="24"/>
        </w:rPr>
        <w:t>,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w:t>
      </w:r>
      <w:r w:rsidR="00F81E71" w:rsidRPr="001E10FD">
        <w:rPr>
          <w:spacing w:val="-6"/>
          <w:sz w:val="24"/>
          <w:szCs w:val="24"/>
        </w:rPr>
        <w:t xml:space="preserve"> </w:t>
      </w:r>
      <w:r w:rsidRPr="001E10FD">
        <w:rPr>
          <w:spacing w:val="-6"/>
          <w:sz w:val="24"/>
          <w:szCs w:val="24"/>
        </w:rPr>
        <w:t xml:space="preserve">воспитанниками вместе </w:t>
      </w:r>
      <w:r w:rsidRPr="001E10FD">
        <w:rPr>
          <w:spacing w:val="-6"/>
          <w:sz w:val="24"/>
          <w:szCs w:val="24"/>
          <w:lang w:val="en-US"/>
        </w:rPr>
        <w:t>c</w:t>
      </w:r>
      <w:r w:rsidRPr="001E10FD">
        <w:rPr>
          <w:spacing w:val="-6"/>
          <w:sz w:val="24"/>
          <w:szCs w:val="24"/>
        </w:rPr>
        <w:t xml:space="preserve"> ними</w:t>
      </w:r>
      <w:r w:rsidR="00F81E71" w:rsidRPr="001E10FD">
        <w:rPr>
          <w:spacing w:val="-6"/>
          <w:sz w:val="24"/>
          <w:szCs w:val="24"/>
        </w:rPr>
        <w:t>,</w:t>
      </w:r>
      <w:r w:rsidRPr="001E10FD">
        <w:rPr>
          <w:spacing w:val="-6"/>
          <w:sz w:val="24"/>
          <w:szCs w:val="24"/>
        </w:rPr>
        <w:t xml:space="preserve"> либо в специально отведённом для этой цели помещении.»</w:t>
      </w:r>
    </w:p>
    <w:p w14:paraId="57B43E27" w14:textId="77777777" w:rsidR="005100F8" w:rsidRPr="001E10FD" w:rsidRDefault="005100F8">
      <w:pPr>
        <w:pStyle w:val="31"/>
        <w:ind w:firstLine="709"/>
        <w:contextualSpacing/>
        <w:rPr>
          <w:spacing w:val="-6"/>
          <w:sz w:val="24"/>
          <w:szCs w:val="24"/>
        </w:rPr>
      </w:pPr>
    </w:p>
    <w:p w14:paraId="00286141" w14:textId="77777777" w:rsidR="005100F8" w:rsidRPr="001E10FD" w:rsidRDefault="000D50E6">
      <w:pPr>
        <w:pStyle w:val="31"/>
        <w:tabs>
          <w:tab w:val="left" w:pos="2640"/>
        </w:tabs>
        <w:ind w:firstLineChars="421" w:firstLine="989"/>
        <w:contextualSpacing/>
        <w:rPr>
          <w:b/>
          <w:bCs/>
          <w:spacing w:val="-6"/>
          <w:sz w:val="24"/>
          <w:szCs w:val="24"/>
        </w:rPr>
      </w:pPr>
      <w:r w:rsidRPr="001E10FD">
        <w:rPr>
          <w:b/>
          <w:bCs/>
          <w:spacing w:val="-6"/>
          <w:sz w:val="24"/>
          <w:szCs w:val="24"/>
        </w:rPr>
        <w:t xml:space="preserve">В разделе </w:t>
      </w:r>
      <w:r w:rsidRPr="001E10FD">
        <w:rPr>
          <w:b/>
          <w:bCs/>
          <w:spacing w:val="-6"/>
          <w:sz w:val="24"/>
          <w:szCs w:val="24"/>
          <w:lang w:val="en-US"/>
        </w:rPr>
        <w:t>IV</w:t>
      </w:r>
      <w:r w:rsidRPr="001E10FD">
        <w:rPr>
          <w:b/>
          <w:bCs/>
          <w:spacing w:val="-6"/>
          <w:sz w:val="24"/>
          <w:szCs w:val="24"/>
        </w:rPr>
        <w:t xml:space="preserve"> «Оплата и нормирование труда»:</w:t>
      </w:r>
    </w:p>
    <w:p w14:paraId="7E49296D" w14:textId="77777777" w:rsidR="005100F8" w:rsidRPr="001E10FD" w:rsidRDefault="000D50E6">
      <w:pPr>
        <w:pStyle w:val="31"/>
        <w:tabs>
          <w:tab w:val="left" w:pos="2640"/>
        </w:tabs>
        <w:ind w:firstLineChars="421" w:firstLine="989"/>
        <w:contextualSpacing/>
        <w:rPr>
          <w:rFonts w:eastAsia="MS Mincho"/>
          <w:b/>
          <w:bCs/>
          <w:sz w:val="24"/>
          <w:szCs w:val="24"/>
        </w:rPr>
      </w:pPr>
      <w:r w:rsidRPr="001E10FD">
        <w:rPr>
          <w:b/>
          <w:bCs/>
          <w:spacing w:val="-6"/>
          <w:sz w:val="24"/>
          <w:szCs w:val="24"/>
        </w:rPr>
        <w:t xml:space="preserve">Пункт </w:t>
      </w:r>
      <w:bookmarkEnd w:id="1"/>
      <w:r w:rsidRPr="001E10FD">
        <w:rPr>
          <w:rFonts w:eastAsia="MS Mincho"/>
          <w:b/>
          <w:bCs/>
          <w:sz w:val="24"/>
          <w:szCs w:val="24"/>
        </w:rPr>
        <w:t>4.2. читать в следующей редакции:</w:t>
      </w:r>
    </w:p>
    <w:p w14:paraId="48B9FA4B" w14:textId="0B535106" w:rsidR="005100F8" w:rsidRPr="001E10FD" w:rsidRDefault="000D50E6">
      <w:pPr>
        <w:pStyle w:val="31"/>
        <w:tabs>
          <w:tab w:val="left" w:pos="2640"/>
        </w:tabs>
        <w:ind w:firstLineChars="421" w:firstLine="1010"/>
        <w:contextualSpacing/>
        <w:rPr>
          <w:sz w:val="24"/>
          <w:szCs w:val="24"/>
        </w:rPr>
      </w:pPr>
      <w:r w:rsidRPr="001E10FD">
        <w:rPr>
          <w:rFonts w:eastAsia="MS Mincho"/>
          <w:sz w:val="24"/>
          <w:szCs w:val="24"/>
        </w:rPr>
        <w:t>«</w:t>
      </w:r>
      <w:r w:rsidRPr="001E10FD">
        <w:rPr>
          <w:sz w:val="24"/>
          <w:szCs w:val="24"/>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Зеленодольского муниципального района №45 от 17.01.2022г., Положением об оплате труда работников </w:t>
      </w:r>
      <w:r w:rsidR="0020461F" w:rsidRPr="001E10FD">
        <w:rPr>
          <w:sz w:val="24"/>
          <w:szCs w:val="24"/>
        </w:rPr>
        <w:t xml:space="preserve">муниципального бюджетного образовательного учреждения </w:t>
      </w:r>
      <w:r w:rsidRPr="001E10FD">
        <w:rPr>
          <w:sz w:val="24"/>
          <w:szCs w:val="24"/>
        </w:rPr>
        <w:t xml:space="preserve">БОУ </w:t>
      </w:r>
      <w:r w:rsidR="0020461F" w:rsidRPr="001E10FD">
        <w:rPr>
          <w:sz w:val="24"/>
          <w:szCs w:val="24"/>
        </w:rPr>
        <w:t>«Детский сад комбинированного вида №13 «Гусельки» Зеленодольского муниципального района Республики Татарстан»</w:t>
      </w:r>
      <w:r w:rsidRPr="001E10FD">
        <w:rPr>
          <w:sz w:val="24"/>
          <w:szCs w:val="24"/>
        </w:rPr>
        <w:t xml:space="preserve">. </w:t>
      </w:r>
    </w:p>
    <w:p w14:paraId="21C3ECFC" w14:textId="77777777" w:rsidR="005100F8" w:rsidRPr="001E10FD" w:rsidRDefault="000D50E6">
      <w:pPr>
        <w:autoSpaceDE w:val="0"/>
        <w:autoSpaceDN w:val="0"/>
        <w:adjustRightInd w:val="0"/>
        <w:ind w:firstLineChars="421" w:firstLine="1010"/>
        <w:contextualSpacing/>
        <w:jc w:val="both"/>
        <w:rPr>
          <w:rFonts w:eastAsia="MS Mincho"/>
        </w:rPr>
      </w:pPr>
      <w:r w:rsidRPr="001E10FD">
        <w:rPr>
          <w:rFonts w:eastAsia="MS Mincho"/>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74673BF0" w14:textId="77777777" w:rsidR="005100F8" w:rsidRPr="001E10FD" w:rsidRDefault="000D50E6">
      <w:pPr>
        <w:autoSpaceDE w:val="0"/>
        <w:autoSpaceDN w:val="0"/>
        <w:adjustRightInd w:val="0"/>
        <w:ind w:firstLineChars="421" w:firstLine="1010"/>
        <w:contextualSpacing/>
        <w:jc w:val="both"/>
        <w:rPr>
          <w:rFonts w:eastAsia="MS Mincho"/>
        </w:rPr>
      </w:pPr>
      <w:r w:rsidRPr="001E10FD">
        <w:rPr>
          <w:rFonts w:eastAsia="MS Mincho"/>
        </w:rPr>
        <w:t>-</w:t>
      </w:r>
      <w:r w:rsidRPr="001E10FD">
        <w:rPr>
          <w:rFonts w:eastAsia="Arial Unicode MS"/>
          <w:kern w:val="1"/>
        </w:rPr>
        <w:t> </w:t>
      </w:r>
      <w:r w:rsidRPr="001E10FD">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37734F76" w14:textId="77777777" w:rsidR="005100F8" w:rsidRPr="001E10FD" w:rsidRDefault="000D50E6">
      <w:pPr>
        <w:autoSpaceDE w:val="0"/>
        <w:autoSpaceDN w:val="0"/>
        <w:adjustRightInd w:val="0"/>
        <w:ind w:firstLineChars="421" w:firstLine="1010"/>
        <w:contextualSpacing/>
        <w:jc w:val="both"/>
        <w:rPr>
          <w:rFonts w:eastAsia="MS Mincho"/>
        </w:rPr>
      </w:pPr>
      <w:r w:rsidRPr="001E10FD">
        <w:rPr>
          <w:rFonts w:eastAsia="MS Mincho"/>
        </w:rPr>
        <w:t>-</w:t>
      </w:r>
      <w:r w:rsidRPr="001E10FD">
        <w:rPr>
          <w:rFonts w:eastAsia="Arial Unicode MS"/>
          <w:kern w:val="1"/>
        </w:rPr>
        <w:t> </w:t>
      </w:r>
      <w:r w:rsidRPr="001E10FD">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7A352B5C" w14:textId="77777777" w:rsidR="005100F8" w:rsidRPr="001E10FD" w:rsidRDefault="000D50E6">
      <w:pPr>
        <w:ind w:firstLineChars="421" w:firstLine="1010"/>
        <w:jc w:val="both"/>
        <w:rPr>
          <w14:ligatures w14:val="standardContextual"/>
        </w:rPr>
      </w:pPr>
      <w:r w:rsidRPr="001E10FD">
        <w:rPr>
          <w:rFonts w:eastAsia="MS Mincho"/>
        </w:rPr>
        <w:t>-</w:t>
      </w:r>
      <w:r w:rsidRPr="001E10FD">
        <w:rPr>
          <w:rFonts w:eastAsia="Arial Unicode MS"/>
          <w:kern w:val="1"/>
        </w:rPr>
        <w:t> </w:t>
      </w:r>
      <w:r w:rsidRPr="001E10FD">
        <w:rPr>
          <w:rFonts w:eastAsia="MS Mincho"/>
        </w:rPr>
        <w:t>выплаты компенсационного характера (</w:t>
      </w:r>
      <w:r w:rsidRPr="001E10FD">
        <w:rPr>
          <w14:ligatures w14:val="standardContextual"/>
        </w:rPr>
        <w:t xml:space="preserve"> 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14:paraId="4E4FB640" w14:textId="7E9E150C" w:rsidR="005100F8" w:rsidRPr="001E10FD" w:rsidRDefault="000D50E6">
      <w:pPr>
        <w:widowControl w:val="0"/>
        <w:autoSpaceDE w:val="0"/>
        <w:autoSpaceDN w:val="0"/>
        <w:adjustRightInd w:val="0"/>
        <w:ind w:firstLineChars="421" w:firstLine="1010"/>
        <w:jc w:val="both"/>
        <w:rPr>
          <w14:ligatures w14:val="standardContextual"/>
        </w:rPr>
      </w:pPr>
      <w:r w:rsidRPr="001E10FD">
        <w:rPr>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14:paraId="630F9F59" w14:textId="77777777" w:rsidR="005100F8" w:rsidRPr="001E10FD" w:rsidRDefault="000D50E6">
      <w:pPr>
        <w:widowControl w:val="0"/>
        <w:autoSpaceDE w:val="0"/>
        <w:autoSpaceDN w:val="0"/>
        <w:adjustRightInd w:val="0"/>
        <w:ind w:firstLineChars="421" w:firstLine="1010"/>
        <w:jc w:val="both"/>
        <w:rPr>
          <w:strike/>
          <w14:ligatures w14:val="standardContextual"/>
        </w:rPr>
      </w:pPr>
      <w:r w:rsidRPr="001E10FD">
        <w:rPr>
          <w14:ligatures w14:val="standardContextual"/>
        </w:rPr>
        <w:t>При работе педагогических и учебно-вспомогательных работников</w:t>
      </w:r>
      <w:r w:rsidRPr="001E10FD">
        <w:rPr>
          <w:strike/>
          <w14:ligatures w14:val="standardContextual"/>
        </w:rPr>
        <w:t xml:space="preserve"> </w:t>
      </w:r>
      <w:r w:rsidRPr="001E10FD">
        <w:rPr>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Pr="001E10FD">
        <w:rPr>
          <w:i/>
          <w:iCs/>
          <w14:ligatures w14:val="standardContextual"/>
        </w:rPr>
        <w:t xml:space="preserve"> </w:t>
      </w:r>
      <w:r w:rsidRPr="001E10FD">
        <w:rPr>
          <w14:ligatures w14:val="standardContextual"/>
        </w:rPr>
        <w:t>нескольким основаниям, размер выплат рассчитывается по каждому основанию</w:t>
      </w:r>
      <w:r w:rsidRPr="001E10FD">
        <w:rPr>
          <w:strike/>
          <w14:ligatures w14:val="standardContextual"/>
        </w:rPr>
        <w:t>.</w:t>
      </w:r>
    </w:p>
    <w:p w14:paraId="6C4EC7EB" w14:textId="77777777" w:rsidR="005100F8" w:rsidRPr="001E10FD" w:rsidRDefault="000D50E6">
      <w:pPr>
        <w:widowControl w:val="0"/>
        <w:autoSpaceDE w:val="0"/>
        <w:autoSpaceDN w:val="0"/>
        <w:adjustRightInd w:val="0"/>
        <w:ind w:firstLineChars="421" w:firstLine="1010"/>
        <w:jc w:val="both"/>
      </w:pPr>
      <w:r w:rsidRPr="001E10FD">
        <w:rPr>
          <w:rFonts w:eastAsia="MS Mincho"/>
        </w:rPr>
        <w:t>-</w:t>
      </w:r>
      <w:r w:rsidRPr="001E10FD">
        <w:rPr>
          <w:rFonts w:eastAsia="Arial Unicode MS"/>
          <w:kern w:val="1"/>
        </w:rPr>
        <w:t> </w:t>
      </w:r>
      <w:r w:rsidRPr="001E10FD">
        <w:rPr>
          <w:rFonts w:eastAsia="MS Mincho"/>
        </w:rPr>
        <w:t>выплаты стимулирующего характера (</w:t>
      </w:r>
      <w:r w:rsidRPr="001E10FD">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14:paraId="25EE5128" w14:textId="09A69EDF" w:rsidR="005100F8" w:rsidRPr="001E10FD" w:rsidRDefault="000D50E6">
      <w:pPr>
        <w:ind w:firstLineChars="421" w:firstLine="1010"/>
        <w:jc w:val="both"/>
        <w:rPr>
          <w:rFonts w:ascii="Times New Roman CYR" w:hAnsi="Times New Roman CYR" w:cs="Times New Roman CYR"/>
          <w:bCs/>
        </w:rPr>
      </w:pPr>
      <w:r w:rsidRPr="001E10FD">
        <w:rPr>
          <w:rFonts w:eastAsia="MS Mincho"/>
        </w:rPr>
        <w:t>-</w:t>
      </w:r>
      <w:r w:rsidR="002702E6" w:rsidRPr="001E10FD">
        <w:rPr>
          <w:rFonts w:ascii="Times New Roman CYR" w:hAnsi="Times New Roman CYR" w:cs="Times New Roman CYR"/>
        </w:rPr>
        <w:t xml:space="preserve"> </w:t>
      </w:r>
      <w:r w:rsidRPr="001E10FD">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8" w:history="1">
        <w:r w:rsidRPr="001E10FD">
          <w:rPr>
            <w:rFonts w:ascii="Times New Roman CYR" w:hAnsi="Times New Roman CYR" w:cs="Times New Roman CYR"/>
            <w:bCs/>
          </w:rPr>
          <w:t>Указом</w:t>
        </w:r>
      </w:hyperlink>
      <w:r w:rsidRPr="001E10FD">
        <w:rPr>
          <w:rFonts w:ascii="Times New Roman CYR" w:hAnsi="Times New Roman CYR" w:cs="Times New Roman CYR"/>
          <w:bCs/>
        </w:rPr>
        <w:t xml:space="preserve"> Президента Российской Федерации от 7 мая 2012 года N 597 "О </w:t>
      </w:r>
      <w:r w:rsidRPr="001E10FD">
        <w:rPr>
          <w:rFonts w:ascii="Times New Roman CYR" w:hAnsi="Times New Roman CYR" w:cs="Times New Roman CYR"/>
          <w:bCs/>
        </w:rPr>
        <w:lastRenderedPageBreak/>
        <w:t>мероприятиях по реализации государственной социальной политики", работникам, входящим в</w:t>
      </w:r>
      <w:r w:rsidRPr="001E10FD">
        <w:rPr>
          <w:rFonts w:ascii="Times New Roman CYR" w:hAnsi="Times New Roman CYR" w:cs="Times New Roman CYR"/>
          <w:b/>
          <w:bCs/>
        </w:rPr>
        <w:t xml:space="preserve"> </w:t>
      </w:r>
      <w:r w:rsidRPr="001E10FD">
        <w:rPr>
          <w:rFonts w:ascii="Times New Roman CYR" w:hAnsi="Times New Roman CYR" w:cs="Times New Roman CYR"/>
        </w:rPr>
        <w:t>профессионально</w:t>
      </w:r>
      <w:r w:rsidRPr="001E10FD">
        <w:rPr>
          <w:rFonts w:ascii="Times New Roman CYR" w:hAnsi="Times New Roman CYR" w:cs="Times New Roman CYR"/>
          <w:b/>
          <w:bCs/>
        </w:rPr>
        <w:t>-</w:t>
      </w:r>
      <w:r w:rsidRPr="001E10FD">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126ADE93" w14:textId="77777777" w:rsidR="005100F8" w:rsidRPr="001E10FD" w:rsidRDefault="005100F8">
      <w:pPr>
        <w:widowControl w:val="0"/>
        <w:autoSpaceDE w:val="0"/>
        <w:autoSpaceDN w:val="0"/>
        <w:adjustRightInd w:val="0"/>
        <w:ind w:firstLineChars="421" w:firstLine="1010"/>
        <w:jc w:val="both"/>
      </w:pPr>
    </w:p>
    <w:p w14:paraId="73307868" w14:textId="77777777" w:rsidR="005100F8" w:rsidRPr="001E10FD" w:rsidRDefault="000D50E6">
      <w:pPr>
        <w:widowControl w:val="0"/>
        <w:autoSpaceDE w:val="0"/>
        <w:autoSpaceDN w:val="0"/>
        <w:adjustRightInd w:val="0"/>
        <w:ind w:firstLineChars="421" w:firstLine="1014"/>
        <w:jc w:val="both"/>
        <w:rPr>
          <w:b/>
          <w:bCs/>
        </w:rPr>
      </w:pPr>
      <w:r w:rsidRPr="001E10FD">
        <w:rPr>
          <w:b/>
          <w:bCs/>
        </w:rPr>
        <w:t>Дополнить пунктом 4.2.1. следующего содержания:</w:t>
      </w:r>
    </w:p>
    <w:p w14:paraId="10D47463" w14:textId="77777777" w:rsidR="005100F8" w:rsidRPr="001E10FD" w:rsidRDefault="000D50E6">
      <w:pPr>
        <w:widowControl w:val="0"/>
        <w:autoSpaceDE w:val="0"/>
        <w:autoSpaceDN w:val="0"/>
        <w:adjustRightInd w:val="0"/>
        <w:ind w:firstLineChars="421" w:firstLine="1010"/>
        <w:jc w:val="both"/>
        <w:rPr>
          <w14:ligatures w14:val="standardContextual"/>
        </w:rPr>
      </w:pPr>
      <w:r w:rsidRPr="001E10FD">
        <w:t>«</w:t>
      </w:r>
      <w:r w:rsidRPr="001E10FD">
        <w:rPr>
          <w14:ligatures w14:val="standardContextual"/>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14:paraId="2EA6C056" w14:textId="77777777" w:rsidR="005100F8" w:rsidRPr="001E10FD" w:rsidRDefault="005100F8">
      <w:pPr>
        <w:pStyle w:val="ac"/>
        <w:ind w:firstLineChars="421" w:firstLine="1010"/>
        <w:contextualSpacing/>
        <w:jc w:val="both"/>
        <w:rPr>
          <w:rFonts w:ascii="Times New Roman" w:eastAsia="MS Mincho" w:hAnsi="Times New Roman"/>
          <w:sz w:val="24"/>
          <w:szCs w:val="24"/>
        </w:rPr>
      </w:pPr>
    </w:p>
    <w:p w14:paraId="1BE00164" w14:textId="77777777" w:rsidR="005100F8" w:rsidRPr="001E10FD" w:rsidRDefault="000D50E6">
      <w:pPr>
        <w:pStyle w:val="ac"/>
        <w:ind w:firstLineChars="421" w:firstLine="1014"/>
        <w:contextualSpacing/>
        <w:jc w:val="both"/>
        <w:rPr>
          <w:rFonts w:ascii="Times New Roman" w:eastAsia="MS Mincho" w:hAnsi="Times New Roman"/>
          <w:b/>
          <w:bCs/>
          <w:sz w:val="24"/>
          <w:szCs w:val="24"/>
        </w:rPr>
      </w:pPr>
      <w:r w:rsidRPr="001E10FD">
        <w:rPr>
          <w:rFonts w:ascii="Times New Roman" w:eastAsia="MS Mincho" w:hAnsi="Times New Roman"/>
          <w:b/>
          <w:bCs/>
          <w:sz w:val="24"/>
          <w:szCs w:val="24"/>
        </w:rPr>
        <w:t>Дополнить пунктом 4.3.1. следующего содержания:</w:t>
      </w:r>
    </w:p>
    <w:p w14:paraId="2AA3250C" w14:textId="77777777" w:rsidR="005100F8" w:rsidRPr="001E10FD" w:rsidRDefault="000D50E6">
      <w:pPr>
        <w:pStyle w:val="ac"/>
        <w:ind w:firstLineChars="421" w:firstLine="1010"/>
        <w:contextualSpacing/>
        <w:jc w:val="both"/>
        <w:rPr>
          <w:rFonts w:ascii="Times New Roman" w:eastAsia="MS Mincho" w:hAnsi="Times New Roman"/>
          <w:sz w:val="24"/>
          <w:szCs w:val="24"/>
        </w:rPr>
      </w:pPr>
      <w:r w:rsidRPr="001E10FD">
        <w:rPr>
          <w:rFonts w:ascii="Times New Roman" w:eastAsia="MS Mincho" w:hAnsi="Times New Roman"/>
          <w:sz w:val="24"/>
          <w:szCs w:val="24"/>
        </w:rPr>
        <w:t>«Сверхурочная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14:paraId="06768B67" w14:textId="77777777" w:rsidR="005100F8" w:rsidRPr="001E10FD" w:rsidRDefault="005100F8">
      <w:pPr>
        <w:widowControl w:val="0"/>
        <w:autoSpaceDE w:val="0"/>
        <w:autoSpaceDN w:val="0"/>
        <w:adjustRightInd w:val="0"/>
        <w:ind w:firstLineChars="421" w:firstLine="1010"/>
        <w:jc w:val="both"/>
        <w:rPr>
          <w14:ligatures w14:val="standardContextual"/>
        </w:rPr>
      </w:pPr>
      <w:bookmarkStart w:id="2" w:name="sub_10803"/>
    </w:p>
    <w:p w14:paraId="64A98574" w14:textId="77777777" w:rsidR="005100F8" w:rsidRPr="001E10FD" w:rsidRDefault="000D50E6">
      <w:pPr>
        <w:widowControl w:val="0"/>
        <w:autoSpaceDE w:val="0"/>
        <w:autoSpaceDN w:val="0"/>
        <w:adjustRightInd w:val="0"/>
        <w:ind w:firstLineChars="421" w:firstLine="1014"/>
        <w:jc w:val="both"/>
        <w:rPr>
          <w:b/>
          <w:bCs/>
          <w14:ligatures w14:val="standardContextual"/>
        </w:rPr>
      </w:pPr>
      <w:r w:rsidRPr="001E10FD">
        <w:rPr>
          <w:b/>
          <w:bCs/>
          <w14:ligatures w14:val="standardContextual"/>
        </w:rPr>
        <w:t>Пункт 4.12. читать в следующей редакции:</w:t>
      </w:r>
    </w:p>
    <w:p w14:paraId="4413F98D" w14:textId="5553ABB1" w:rsidR="005100F8" w:rsidRPr="001E10FD" w:rsidRDefault="000D50E6">
      <w:pPr>
        <w:widowControl w:val="0"/>
        <w:autoSpaceDE w:val="0"/>
        <w:autoSpaceDN w:val="0"/>
        <w:adjustRightInd w:val="0"/>
        <w:ind w:firstLineChars="421" w:firstLine="1010"/>
        <w:jc w:val="both"/>
        <w:rPr>
          <w14:ligatures w14:val="standardContextual"/>
        </w:rPr>
      </w:pPr>
      <w:r w:rsidRPr="001E10FD">
        <w:rPr>
          <w14:ligatures w14:val="standardContextual"/>
        </w:rPr>
        <w:t xml:space="preserve">«Экономия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w:t>
      </w:r>
      <w:r w:rsidR="004E59DA" w:rsidRPr="001E10FD">
        <w:rPr>
          <w:b/>
          <w:bCs/>
          <w14:ligatures w14:val="standardContextual"/>
        </w:rPr>
        <w:t>(</w:t>
      </w:r>
      <w:r w:rsidRPr="001E10FD">
        <w:rPr>
          <w:b/>
          <w:bCs/>
          <w14:ligatures w14:val="standardContextual"/>
        </w:rPr>
        <w:t>квартал</w:t>
      </w:r>
      <w:r w:rsidRPr="001E10FD">
        <w:rPr>
          <w14:ligatures w14:val="standardContextual"/>
        </w:rPr>
        <w:t>)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2"/>
    <w:p w14:paraId="4D597BAD" w14:textId="77777777" w:rsidR="005100F8" w:rsidRPr="001E10FD" w:rsidRDefault="000D50E6">
      <w:pPr>
        <w:widowControl w:val="0"/>
        <w:autoSpaceDE w:val="0"/>
        <w:autoSpaceDN w:val="0"/>
        <w:adjustRightInd w:val="0"/>
        <w:ind w:firstLineChars="421" w:firstLine="1010"/>
        <w:jc w:val="both"/>
        <w:rPr>
          <w14:ligatures w14:val="standardContextual"/>
        </w:rPr>
      </w:pPr>
      <w:r w:rsidRPr="001E10FD">
        <w:rPr>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14:paraId="7CEA736F" w14:textId="77777777" w:rsidR="005100F8" w:rsidRPr="001E10FD" w:rsidRDefault="000D50E6">
      <w:pPr>
        <w:widowControl w:val="0"/>
        <w:autoSpaceDE w:val="0"/>
        <w:autoSpaceDN w:val="0"/>
        <w:adjustRightInd w:val="0"/>
        <w:ind w:firstLineChars="421" w:firstLine="1010"/>
        <w:jc w:val="both"/>
        <w:rPr>
          <w14:ligatures w14:val="standardContextual"/>
        </w:rPr>
      </w:pPr>
      <w:r w:rsidRPr="001E10FD">
        <w:rPr>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9" w:history="1">
        <w:r w:rsidRPr="001E10FD">
          <w:rPr>
            <w14:ligatures w14:val="standardContextual"/>
          </w:rPr>
          <w:t>минимального размера оплаты труда</w:t>
        </w:r>
      </w:hyperlink>
      <w:r w:rsidRPr="001E10FD">
        <w:rPr>
          <w14:ligatures w14:val="standardContextual"/>
        </w:rPr>
        <w:t xml:space="preserve">, установленного </w:t>
      </w:r>
      <w:hyperlink r:id="rId10" w:history="1">
        <w:r w:rsidRPr="001E10FD">
          <w:rPr>
            <w14:ligatures w14:val="standardContextual"/>
          </w:rPr>
          <w:t>Федеральным законом</w:t>
        </w:r>
      </w:hyperlink>
      <w:r w:rsidRPr="001E10FD">
        <w:rPr>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14:paraId="495B767D" w14:textId="77777777" w:rsidR="005100F8" w:rsidRPr="001E10FD" w:rsidRDefault="000D50E6">
      <w:pPr>
        <w:widowControl w:val="0"/>
        <w:autoSpaceDE w:val="0"/>
        <w:autoSpaceDN w:val="0"/>
        <w:adjustRightInd w:val="0"/>
        <w:ind w:firstLineChars="421" w:firstLine="1010"/>
        <w:jc w:val="both"/>
        <w:rPr>
          <w14:ligatures w14:val="standardContextual"/>
        </w:rPr>
      </w:pPr>
      <w:r w:rsidRPr="001E10FD">
        <w:rPr>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14:paraId="54DD7B57" w14:textId="77777777" w:rsidR="005100F8" w:rsidRPr="001E10FD" w:rsidRDefault="000D50E6">
      <w:pPr>
        <w:widowControl w:val="0"/>
        <w:autoSpaceDE w:val="0"/>
        <w:autoSpaceDN w:val="0"/>
        <w:adjustRightInd w:val="0"/>
        <w:ind w:firstLineChars="421" w:firstLine="1010"/>
        <w:jc w:val="both"/>
        <w:rPr>
          <w14:ligatures w14:val="standardContextual"/>
        </w:rPr>
      </w:pPr>
      <w:r w:rsidRPr="001E10FD">
        <w:rPr>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14:paraId="62A24818" w14:textId="77777777" w:rsidR="005100F8" w:rsidRPr="001E10FD" w:rsidRDefault="005100F8">
      <w:pPr>
        <w:widowControl w:val="0"/>
        <w:autoSpaceDE w:val="0"/>
        <w:autoSpaceDN w:val="0"/>
        <w:adjustRightInd w:val="0"/>
        <w:ind w:firstLine="720"/>
        <w:jc w:val="both"/>
        <w:rPr>
          <w14:ligatures w14:val="standardContextual"/>
        </w:rPr>
      </w:pPr>
    </w:p>
    <w:p w14:paraId="13EE128C" w14:textId="77777777" w:rsidR="005100F8" w:rsidRPr="001E10FD" w:rsidRDefault="000D50E6">
      <w:pPr>
        <w:widowControl w:val="0"/>
        <w:autoSpaceDE w:val="0"/>
        <w:autoSpaceDN w:val="0"/>
        <w:adjustRightInd w:val="0"/>
        <w:ind w:firstLine="720"/>
        <w:jc w:val="both"/>
        <w:rPr>
          <w14:ligatures w14:val="standardContextual"/>
        </w:rPr>
      </w:pPr>
      <w:r w:rsidRPr="001E10FD">
        <w:rPr>
          <w:b/>
          <w:bCs/>
          <w14:ligatures w14:val="standardContextual"/>
        </w:rPr>
        <w:t xml:space="preserve">Раздел </w:t>
      </w:r>
      <w:r w:rsidRPr="001E10FD">
        <w:rPr>
          <w:b/>
          <w:bCs/>
          <w:lang w:val="en-US"/>
          <w14:ligatures w14:val="standardContextual"/>
        </w:rPr>
        <w:t>V</w:t>
      </w:r>
      <w:r w:rsidRPr="001E10FD">
        <w:rPr>
          <w:b/>
          <w:bCs/>
          <w14:ligatures w14:val="standardContextual"/>
        </w:rPr>
        <w:t xml:space="preserve"> «Социальные гарантии и меры социальной поддержки»:</w:t>
      </w:r>
    </w:p>
    <w:p w14:paraId="122EF782" w14:textId="77777777" w:rsidR="005100F8" w:rsidRPr="001E10FD" w:rsidRDefault="000D50E6">
      <w:pPr>
        <w:jc w:val="both"/>
        <w:rPr>
          <w:b/>
          <w:bCs/>
          <w:lang w:eastAsia="zh-CN"/>
        </w:rPr>
      </w:pPr>
      <w:r w:rsidRPr="001E10FD">
        <w:rPr>
          <w:b/>
          <w:bCs/>
          <w:lang w:val="zh-CN" w:eastAsia="zh-CN"/>
        </w:rPr>
        <w:tab/>
      </w:r>
      <w:r w:rsidRPr="001E10FD">
        <w:rPr>
          <w:b/>
          <w:bCs/>
          <w:lang w:eastAsia="zh-CN"/>
        </w:rPr>
        <w:t>Пункт 5</w:t>
      </w:r>
      <w:r w:rsidRPr="001E10FD">
        <w:rPr>
          <w:b/>
          <w:bCs/>
          <w:lang w:val="zh-CN" w:eastAsia="zh-CN"/>
        </w:rPr>
        <w:t>.</w:t>
      </w:r>
      <w:r w:rsidRPr="001E10FD">
        <w:rPr>
          <w:b/>
          <w:bCs/>
          <w:lang w:eastAsia="zh-CN"/>
        </w:rPr>
        <w:t>2</w:t>
      </w:r>
      <w:r w:rsidRPr="001E10FD">
        <w:rPr>
          <w:b/>
          <w:bCs/>
          <w:lang w:val="zh-CN" w:eastAsia="zh-CN"/>
        </w:rPr>
        <w:t>.</w:t>
      </w:r>
      <w:r w:rsidRPr="001E10FD">
        <w:rPr>
          <w:b/>
          <w:bCs/>
          <w:lang w:eastAsia="zh-CN"/>
        </w:rPr>
        <w:t>2</w:t>
      </w:r>
      <w:r w:rsidRPr="001E10FD">
        <w:rPr>
          <w:b/>
          <w:bCs/>
          <w:lang w:val="zh-CN" w:eastAsia="zh-CN"/>
        </w:rPr>
        <w:t xml:space="preserve">. </w:t>
      </w:r>
      <w:r w:rsidRPr="001E10FD">
        <w:rPr>
          <w:b/>
          <w:bCs/>
          <w:lang w:eastAsia="zh-CN"/>
        </w:rPr>
        <w:t>читать в следующей редакции:</w:t>
      </w:r>
    </w:p>
    <w:p w14:paraId="652B83CD" w14:textId="77777777" w:rsidR="005100F8" w:rsidRPr="001E10FD" w:rsidRDefault="000D50E6">
      <w:pPr>
        <w:ind w:firstLineChars="257" w:firstLine="617"/>
        <w:jc w:val="both"/>
        <w:rPr>
          <w:lang w:val="zh-CN" w:eastAsia="zh-CN"/>
        </w:rPr>
      </w:pPr>
      <w:r w:rsidRPr="001E10FD">
        <w:rPr>
          <w:lang w:eastAsia="zh-CN"/>
        </w:rPr>
        <w:t>«</w:t>
      </w:r>
      <w:r w:rsidRPr="001E10FD">
        <w:rPr>
          <w:lang w:val="zh-CN" w:eastAsia="zh-CN"/>
        </w:rPr>
        <w:t>Предоставл</w:t>
      </w:r>
      <w:r w:rsidRPr="001E10FD">
        <w:rPr>
          <w:lang w:eastAsia="zh-CN"/>
        </w:rPr>
        <w:t xml:space="preserve">ять </w:t>
      </w:r>
      <w:r w:rsidRPr="001E10FD">
        <w:rPr>
          <w:lang w:val="zh-CN" w:eastAsia="zh-CN"/>
        </w:rPr>
        <w:t xml:space="preserve">работникам образования </w:t>
      </w:r>
      <w:r w:rsidRPr="001E10FD">
        <w:rPr>
          <w:lang w:eastAsia="zh-CN"/>
        </w:rPr>
        <w:t xml:space="preserve">полностью </w:t>
      </w:r>
      <w:r w:rsidRPr="001E10FD">
        <w:rPr>
          <w:lang w:val="zh-CN" w:eastAsia="zh-CN"/>
        </w:rPr>
        <w:t>оплачиваемы</w:t>
      </w:r>
      <w:r w:rsidRPr="001E10FD">
        <w:rPr>
          <w:lang w:eastAsia="zh-CN"/>
        </w:rPr>
        <w:t>е</w:t>
      </w:r>
      <w:r w:rsidRPr="001E10FD">
        <w:rPr>
          <w:lang w:val="zh-CN" w:eastAsia="zh-CN"/>
        </w:rPr>
        <w:t xml:space="preserve"> свободны</w:t>
      </w:r>
      <w:r w:rsidRPr="001E10FD">
        <w:rPr>
          <w:lang w:eastAsia="zh-CN"/>
        </w:rPr>
        <w:t>е</w:t>
      </w:r>
      <w:r w:rsidRPr="001E10FD">
        <w:rPr>
          <w:lang w:val="zh-CN" w:eastAsia="zh-CN"/>
        </w:rPr>
        <w:t xml:space="preserve"> дн</w:t>
      </w:r>
      <w:r w:rsidRPr="001E10FD">
        <w:rPr>
          <w:lang w:eastAsia="zh-CN"/>
        </w:rPr>
        <w:t>и</w:t>
      </w:r>
      <w:r w:rsidRPr="001E10FD">
        <w:rPr>
          <w:lang w:val="zh-CN" w:eastAsia="zh-CN"/>
        </w:rPr>
        <w:t xml:space="preserve"> по следующим причинам:</w:t>
      </w:r>
    </w:p>
    <w:p w14:paraId="516C3B98" w14:textId="77777777" w:rsidR="005100F8" w:rsidRPr="001E10FD" w:rsidRDefault="000D50E6">
      <w:pPr>
        <w:jc w:val="both"/>
        <w:rPr>
          <w:lang w:val="zh-CN" w:eastAsia="zh-CN"/>
        </w:rPr>
      </w:pPr>
      <w:r w:rsidRPr="001E10FD">
        <w:rPr>
          <w:lang w:val="zh-CN" w:eastAsia="zh-CN"/>
        </w:rPr>
        <w:tab/>
        <w:t>- бракосочетание работника - три рабочих дня;</w:t>
      </w:r>
    </w:p>
    <w:p w14:paraId="4F0129A2" w14:textId="780B4910" w:rsidR="005100F8" w:rsidRPr="001E10FD" w:rsidRDefault="002702E6">
      <w:pPr>
        <w:jc w:val="both"/>
        <w:rPr>
          <w:lang w:eastAsia="zh-CN"/>
        </w:rPr>
      </w:pPr>
      <w:r w:rsidRPr="001E10FD">
        <w:rPr>
          <w:lang w:eastAsia="zh-CN"/>
        </w:rPr>
        <w:lastRenderedPageBreak/>
        <w:t xml:space="preserve">            </w:t>
      </w:r>
      <w:r w:rsidR="000D50E6" w:rsidRPr="001E10FD">
        <w:rPr>
          <w:lang w:eastAsia="zh-CN"/>
        </w:rPr>
        <w:t>- никах или венчание работника - один рабочий день;</w:t>
      </w:r>
    </w:p>
    <w:p w14:paraId="4037142E" w14:textId="77777777" w:rsidR="005100F8" w:rsidRPr="001E10FD" w:rsidRDefault="000D50E6">
      <w:pPr>
        <w:jc w:val="both"/>
        <w:rPr>
          <w:lang w:val="zh-CN" w:eastAsia="zh-CN"/>
        </w:rPr>
      </w:pPr>
      <w:r w:rsidRPr="001E10FD">
        <w:rPr>
          <w:lang w:val="zh-CN" w:eastAsia="zh-CN"/>
        </w:rPr>
        <w:tab/>
        <w:t>- бракосочетание детей - один рабочий день;</w:t>
      </w:r>
    </w:p>
    <w:p w14:paraId="1C0DFA03" w14:textId="77777777" w:rsidR="005100F8" w:rsidRPr="001E10FD" w:rsidRDefault="000D50E6">
      <w:pPr>
        <w:jc w:val="both"/>
        <w:rPr>
          <w:lang w:val="zh-CN" w:eastAsia="zh-CN"/>
        </w:rPr>
      </w:pPr>
      <w:r w:rsidRPr="001E10FD">
        <w:rPr>
          <w:lang w:val="zh-CN" w:eastAsia="zh-CN"/>
        </w:rPr>
        <w:tab/>
        <w:t>- родителям первоклассников - 1 сентября; родителям выпускников в день последнего звонка;</w:t>
      </w:r>
    </w:p>
    <w:p w14:paraId="5F3CFBA3" w14:textId="1CADA8D9" w:rsidR="005100F8" w:rsidRPr="001E10FD" w:rsidRDefault="000D50E6">
      <w:pPr>
        <w:jc w:val="both"/>
        <w:rPr>
          <w:lang w:val="zh-CN" w:eastAsia="zh-CN"/>
        </w:rPr>
      </w:pPr>
      <w:r w:rsidRPr="001E10FD">
        <w:rPr>
          <w:lang w:val="zh-CN" w:eastAsia="zh-CN"/>
        </w:rPr>
        <w:tab/>
        <w:t>- смерть детей, родителей, супруга, супруги</w:t>
      </w:r>
      <w:r w:rsidR="004E59DA" w:rsidRPr="001E10FD">
        <w:rPr>
          <w:lang w:eastAsia="zh-CN"/>
        </w:rPr>
        <w:t>, свекор, свекровь</w:t>
      </w:r>
      <w:r w:rsidRPr="001E10FD">
        <w:rPr>
          <w:lang w:val="zh-CN" w:eastAsia="zh-CN"/>
        </w:rPr>
        <w:t xml:space="preserve"> - три рабочих дня;</w:t>
      </w:r>
    </w:p>
    <w:p w14:paraId="418E7F0C" w14:textId="77777777" w:rsidR="005100F8" w:rsidRPr="001E10FD" w:rsidRDefault="000D50E6">
      <w:pPr>
        <w:jc w:val="both"/>
        <w:rPr>
          <w:lang w:val="zh-CN" w:eastAsia="zh-CN"/>
        </w:rPr>
      </w:pPr>
      <w:r w:rsidRPr="001E10FD">
        <w:rPr>
          <w:lang w:val="zh-CN" w:eastAsia="zh-CN"/>
        </w:rPr>
        <w:tab/>
        <w:t>- переезд на новое место жительства - два рабочих дня;</w:t>
      </w:r>
    </w:p>
    <w:p w14:paraId="2F9516BD" w14:textId="3673D193" w:rsidR="005100F8" w:rsidRPr="001E10FD" w:rsidRDefault="002702E6">
      <w:pPr>
        <w:jc w:val="both"/>
        <w:rPr>
          <w:lang w:eastAsia="zh-CN"/>
        </w:rPr>
      </w:pPr>
      <w:r w:rsidRPr="001E10FD">
        <w:rPr>
          <w:lang w:eastAsia="zh-CN"/>
        </w:rPr>
        <w:t xml:space="preserve">            </w:t>
      </w:r>
      <w:r w:rsidR="000D50E6" w:rsidRPr="001E10FD">
        <w:rPr>
          <w:lang w:eastAsia="zh-CN"/>
        </w:rPr>
        <w:t>- отцу при выписке новорожденного ребенка из роддома - один рабочий день;</w:t>
      </w:r>
    </w:p>
    <w:p w14:paraId="12ACB93E" w14:textId="77777777" w:rsidR="005100F8" w:rsidRPr="001E10FD" w:rsidRDefault="000D50E6">
      <w:pPr>
        <w:jc w:val="both"/>
        <w:rPr>
          <w:lang w:val="zh-CN" w:eastAsia="zh-CN"/>
        </w:rPr>
      </w:pPr>
      <w:r w:rsidRPr="001E10FD">
        <w:rPr>
          <w:lang w:val="zh-CN" w:eastAsia="zh-CN"/>
        </w:rPr>
        <w:tab/>
        <w:t>- проводы сына на службу в армию - один рабочий день;</w:t>
      </w:r>
    </w:p>
    <w:p w14:paraId="074B36C0" w14:textId="77777777" w:rsidR="005100F8" w:rsidRPr="001E10FD" w:rsidRDefault="000D50E6">
      <w:pPr>
        <w:jc w:val="both"/>
        <w:rPr>
          <w:lang w:val="zh-CN" w:eastAsia="zh-CN"/>
        </w:rPr>
      </w:pPr>
      <w:r w:rsidRPr="001E10FD">
        <w:rPr>
          <w:lang w:val="zh-CN" w:eastAsia="zh-CN"/>
        </w:rPr>
        <w:tab/>
        <w:t xml:space="preserve">- работникам, имеющим родителей в возрасте 80 лет и старше– один </w:t>
      </w:r>
      <w:r w:rsidRPr="001E10FD">
        <w:rPr>
          <w:lang w:eastAsia="zh-CN"/>
        </w:rPr>
        <w:t xml:space="preserve">рабочий </w:t>
      </w:r>
      <w:r w:rsidRPr="001E10FD">
        <w:rPr>
          <w:lang w:val="zh-CN" w:eastAsia="zh-CN"/>
        </w:rPr>
        <w:t>день в квартал;</w:t>
      </w:r>
    </w:p>
    <w:p w14:paraId="6B801234" w14:textId="77777777" w:rsidR="005100F8" w:rsidRPr="001E10FD" w:rsidRDefault="000D50E6">
      <w:pPr>
        <w:jc w:val="both"/>
        <w:rPr>
          <w:lang w:eastAsia="zh-CN"/>
        </w:rPr>
      </w:pPr>
      <w:r w:rsidRPr="001E10FD">
        <w:rPr>
          <w:lang w:val="zh-CN" w:eastAsia="zh-CN"/>
        </w:rPr>
        <w:tab/>
        <w:t>- работникам, являющимся участниками боевых действий – один</w:t>
      </w:r>
      <w:r w:rsidRPr="001E10FD">
        <w:rPr>
          <w:lang w:eastAsia="zh-CN"/>
        </w:rPr>
        <w:t xml:space="preserve"> рабочий </w:t>
      </w:r>
      <w:r w:rsidRPr="001E10FD">
        <w:rPr>
          <w:lang w:val="zh-CN" w:eastAsia="zh-CN"/>
        </w:rPr>
        <w:t xml:space="preserve"> день в кварта</w:t>
      </w:r>
      <w:r w:rsidRPr="001E10FD">
        <w:rPr>
          <w:lang w:eastAsia="zh-CN"/>
        </w:rPr>
        <w:t>л;</w:t>
      </w:r>
    </w:p>
    <w:p w14:paraId="2B474669" w14:textId="77777777" w:rsidR="005100F8" w:rsidRPr="001E10FD" w:rsidRDefault="000D50E6">
      <w:pPr>
        <w:jc w:val="both"/>
        <w:rPr>
          <w:lang w:val="zh-CN" w:eastAsia="zh-CN"/>
        </w:rPr>
      </w:pPr>
      <w:r w:rsidRPr="001E10FD">
        <w:rPr>
          <w:lang w:eastAsia="zh-CN"/>
        </w:rPr>
        <w:tab/>
        <w:t xml:space="preserve">- за работу </w:t>
      </w:r>
      <w:r w:rsidRPr="001E10FD">
        <w:rPr>
          <w:lang w:val="zh-CN" w:eastAsia="zh-CN"/>
        </w:rPr>
        <w:t xml:space="preserve">в течение  </w:t>
      </w:r>
      <w:r w:rsidRPr="001E10FD">
        <w:rPr>
          <w:lang w:eastAsia="zh-CN"/>
        </w:rPr>
        <w:t xml:space="preserve"> </w:t>
      </w:r>
      <w:r w:rsidRPr="001E10FD">
        <w:rPr>
          <w:lang w:val="zh-CN" w:eastAsia="zh-CN"/>
        </w:rPr>
        <w:t>года без листа нетрудоспособности</w:t>
      </w:r>
      <w:r w:rsidRPr="001E10FD">
        <w:rPr>
          <w:lang w:eastAsia="zh-CN"/>
        </w:rPr>
        <w:t xml:space="preserve"> -</w:t>
      </w:r>
      <w:r w:rsidRPr="001E10FD">
        <w:rPr>
          <w:lang w:val="zh-CN" w:eastAsia="zh-CN"/>
        </w:rPr>
        <w:t xml:space="preserve"> </w:t>
      </w:r>
      <w:r w:rsidRPr="001E10FD">
        <w:rPr>
          <w:lang w:eastAsia="zh-CN"/>
        </w:rPr>
        <w:t>три</w:t>
      </w:r>
      <w:r w:rsidRPr="001E10FD">
        <w:rPr>
          <w:lang w:val="zh-CN" w:eastAsia="zh-CN"/>
        </w:rPr>
        <w:t xml:space="preserve"> </w:t>
      </w:r>
      <w:r w:rsidRPr="001E10FD">
        <w:rPr>
          <w:lang w:eastAsia="zh-CN"/>
        </w:rPr>
        <w:t>рабочих</w:t>
      </w:r>
      <w:r w:rsidRPr="001E10FD">
        <w:rPr>
          <w:lang w:val="zh-CN" w:eastAsia="zh-CN"/>
        </w:rPr>
        <w:t xml:space="preserve"> дн</w:t>
      </w:r>
      <w:r w:rsidRPr="001E10FD">
        <w:rPr>
          <w:lang w:eastAsia="zh-CN"/>
        </w:rPr>
        <w:t>я</w:t>
      </w:r>
      <w:r w:rsidRPr="001E10FD">
        <w:rPr>
          <w:lang w:val="zh-CN" w:eastAsia="zh-CN"/>
        </w:rPr>
        <w:t>.</w:t>
      </w:r>
    </w:p>
    <w:p w14:paraId="311D9944" w14:textId="3602E57F" w:rsidR="005100F8" w:rsidRPr="001E10FD" w:rsidRDefault="000D50E6">
      <w:pPr>
        <w:jc w:val="both"/>
        <w:rPr>
          <w:rFonts w:eastAsia="Calibri"/>
          <w:shd w:val="clear" w:color="auto" w:fill="FFFFFF"/>
          <w:lang w:eastAsia="en-US"/>
        </w:rPr>
      </w:pPr>
      <w:r w:rsidRPr="001E10FD">
        <w:rPr>
          <w:lang w:val="zh-CN" w:eastAsia="zh-CN"/>
        </w:rPr>
        <w:tab/>
      </w:r>
      <w:r w:rsidRPr="001E10FD">
        <w:rPr>
          <w:rFonts w:eastAsia="Calibri"/>
          <w:shd w:val="clear" w:color="auto" w:fill="FFFFFF"/>
          <w:lang w:eastAsia="en-US"/>
        </w:rPr>
        <w:t>- многодетным матерям (имеющим трех и более детей в возрасте до 16 лет) -</w:t>
      </w:r>
      <w:r w:rsidR="006A28BC" w:rsidRPr="001E10FD">
        <w:rPr>
          <w:rFonts w:eastAsia="Calibri"/>
          <w:shd w:val="clear" w:color="auto" w:fill="FFFFFF"/>
          <w:lang w:eastAsia="en-US"/>
        </w:rPr>
        <w:t xml:space="preserve"> </w:t>
      </w:r>
      <w:r w:rsidRPr="001E10FD">
        <w:rPr>
          <w:rFonts w:eastAsia="Calibri"/>
          <w:shd w:val="clear" w:color="auto" w:fill="FFFFFF"/>
          <w:lang w:eastAsia="en-US"/>
        </w:rPr>
        <w:t>один рабочий день в квартал;</w:t>
      </w:r>
    </w:p>
    <w:p w14:paraId="46E18F2F" w14:textId="77777777" w:rsidR="005100F8" w:rsidRPr="001E10FD" w:rsidRDefault="000D50E6">
      <w:pPr>
        <w:spacing w:after="160" w:line="259" w:lineRule="auto"/>
        <w:ind w:firstLine="709"/>
        <w:jc w:val="both"/>
      </w:pPr>
      <w:r w:rsidRPr="001E10FD">
        <w:t>- работникам, имеющим близких родственников, которые проходят военную службу и находятся в ежегодном (основном) отпуске - три рабочих дня на момент наступления события;</w:t>
      </w:r>
    </w:p>
    <w:p w14:paraId="11207839" w14:textId="77777777" w:rsidR="005100F8" w:rsidRPr="001E10FD" w:rsidRDefault="000D50E6">
      <w:pPr>
        <w:spacing w:after="160" w:line="259" w:lineRule="auto"/>
        <w:ind w:firstLine="709"/>
        <w:jc w:val="both"/>
      </w:pPr>
      <w:r w:rsidRPr="001E10FD">
        <w:t>- наставникам за участие в реализации персонализированной программы наставничества – три рабочих дня в каникулярное время.»</w:t>
      </w:r>
    </w:p>
    <w:p w14:paraId="3219B9A9" w14:textId="77777777" w:rsidR="005100F8" w:rsidRPr="001E10FD" w:rsidRDefault="000D50E6">
      <w:pPr>
        <w:jc w:val="both"/>
        <w:rPr>
          <w:lang w:eastAsia="zh-CN"/>
        </w:rPr>
      </w:pPr>
      <w:r w:rsidRPr="001E10FD">
        <w:rPr>
          <w:lang w:val="zh-CN" w:eastAsia="zh-CN"/>
        </w:rPr>
        <w:tab/>
      </w:r>
      <w:r w:rsidRPr="001E10FD">
        <w:rPr>
          <w:lang w:eastAsia="zh-CN"/>
        </w:rPr>
        <w:t>По требованию Работодателя работник обязан представить подтверждающие событие документы.»</w:t>
      </w:r>
    </w:p>
    <w:p w14:paraId="253E1789" w14:textId="77777777" w:rsidR="005100F8" w:rsidRPr="001E10FD" w:rsidRDefault="005100F8">
      <w:pPr>
        <w:jc w:val="both"/>
        <w:rPr>
          <w:lang w:eastAsia="zh-CN"/>
        </w:rPr>
      </w:pPr>
    </w:p>
    <w:p w14:paraId="4D81410C" w14:textId="77777777" w:rsidR="005100F8" w:rsidRPr="001E10FD" w:rsidRDefault="000D50E6">
      <w:pPr>
        <w:ind w:firstLine="709"/>
        <w:jc w:val="both"/>
        <w:rPr>
          <w:iCs/>
        </w:rPr>
      </w:pPr>
      <w:r w:rsidRPr="001E10FD">
        <w:rPr>
          <w:b/>
          <w:bCs/>
          <w:iCs/>
        </w:rPr>
        <w:t>Дополнить пунктом 5.7. следующего содержания:</w:t>
      </w:r>
    </w:p>
    <w:p w14:paraId="05CFB082" w14:textId="77777777" w:rsidR="005100F8" w:rsidRPr="001E10FD" w:rsidRDefault="000D50E6">
      <w:pPr>
        <w:ind w:firstLine="709"/>
        <w:jc w:val="both"/>
        <w:rPr>
          <w:bCs/>
          <w:iCs/>
        </w:rPr>
      </w:pPr>
      <w:r w:rsidRPr="001E10FD">
        <w:rPr>
          <w:iCs/>
        </w:rPr>
        <w:t>«Организовать у</w:t>
      </w:r>
      <w:r w:rsidRPr="001E10FD">
        <w:rPr>
          <w:bCs/>
          <w:iCs/>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14:paraId="350344A4" w14:textId="77777777" w:rsidR="005100F8" w:rsidRPr="001E10FD" w:rsidRDefault="005100F8">
      <w:pPr>
        <w:ind w:firstLine="709"/>
        <w:jc w:val="both"/>
        <w:rPr>
          <w:bCs/>
          <w:iCs/>
        </w:rPr>
      </w:pPr>
    </w:p>
    <w:p w14:paraId="7714B3C8" w14:textId="77777777" w:rsidR="005100F8" w:rsidRPr="001E10FD" w:rsidRDefault="000D50E6">
      <w:pPr>
        <w:ind w:firstLine="709"/>
        <w:jc w:val="both"/>
        <w:rPr>
          <w:b/>
          <w:iCs/>
        </w:rPr>
      </w:pPr>
      <w:r w:rsidRPr="001E10FD">
        <w:rPr>
          <w:b/>
          <w:iCs/>
        </w:rPr>
        <w:t xml:space="preserve">Раздел </w:t>
      </w:r>
      <w:r w:rsidRPr="001E10FD">
        <w:rPr>
          <w:b/>
          <w:iCs/>
          <w:lang w:val="en-US"/>
        </w:rPr>
        <w:t>VI</w:t>
      </w:r>
      <w:r w:rsidRPr="001E10FD">
        <w:rPr>
          <w:b/>
          <w:iCs/>
        </w:rPr>
        <w:t xml:space="preserve"> «Условия и охрана труда»:</w:t>
      </w:r>
    </w:p>
    <w:p w14:paraId="4BF9E142" w14:textId="77777777" w:rsidR="005100F8" w:rsidRPr="001E10FD" w:rsidRDefault="000D50E6">
      <w:pPr>
        <w:ind w:firstLine="709"/>
        <w:jc w:val="both"/>
        <w:rPr>
          <w:rFonts w:eastAsia="Arial Unicode MS"/>
          <w:b/>
          <w:kern w:val="1"/>
        </w:rPr>
      </w:pPr>
      <w:r w:rsidRPr="001E10FD">
        <w:rPr>
          <w:b/>
          <w:iCs/>
        </w:rPr>
        <w:t xml:space="preserve">Пункт </w:t>
      </w:r>
      <w:r w:rsidRPr="001E10FD">
        <w:rPr>
          <w:b/>
        </w:rPr>
        <w:t>6.2.18.</w:t>
      </w:r>
      <w:r w:rsidRPr="001E10FD">
        <w:rPr>
          <w:rFonts w:eastAsia="Arial Unicode MS"/>
          <w:b/>
          <w:kern w:val="1"/>
        </w:rPr>
        <w:t> читать в следующей редакции:</w:t>
      </w:r>
    </w:p>
    <w:p w14:paraId="79B1CC75" w14:textId="77777777" w:rsidR="005100F8" w:rsidRPr="001E10FD" w:rsidRDefault="000D50E6">
      <w:pPr>
        <w:ind w:firstLine="709"/>
        <w:jc w:val="both"/>
      </w:pPr>
      <w:r w:rsidRPr="001E10FD">
        <w:rPr>
          <w:rFonts w:eastAsia="Arial Unicode MS"/>
          <w:kern w:val="1"/>
        </w:rPr>
        <w:t>«</w:t>
      </w:r>
      <w:r w:rsidRPr="001E10FD">
        <w:t>Обеспечить наличие аптечек для оказания первой помощи работникам, питьевой воды.»</w:t>
      </w:r>
    </w:p>
    <w:p w14:paraId="31901EF0" w14:textId="77777777" w:rsidR="005100F8" w:rsidRPr="001E10FD" w:rsidRDefault="005100F8">
      <w:pPr>
        <w:ind w:firstLine="709"/>
        <w:jc w:val="both"/>
      </w:pPr>
    </w:p>
    <w:p w14:paraId="696C6F31" w14:textId="77777777" w:rsidR="005100F8" w:rsidRPr="001E10FD" w:rsidRDefault="000D50E6">
      <w:pPr>
        <w:ind w:firstLine="709"/>
        <w:jc w:val="both"/>
        <w:rPr>
          <w:b/>
          <w:bCs/>
        </w:rPr>
      </w:pPr>
      <w:r w:rsidRPr="001E10FD">
        <w:rPr>
          <w:b/>
          <w:bCs/>
        </w:rPr>
        <w:t xml:space="preserve">Раздел </w:t>
      </w:r>
      <w:r w:rsidRPr="001E10FD">
        <w:rPr>
          <w:b/>
          <w:bCs/>
          <w:lang w:val="en-US"/>
        </w:rPr>
        <w:t>X</w:t>
      </w:r>
      <w:r w:rsidRPr="001E10FD">
        <w:rPr>
          <w:b/>
          <w:bCs/>
        </w:rPr>
        <w:t xml:space="preserve"> «Социальное партнерство»:</w:t>
      </w:r>
    </w:p>
    <w:p w14:paraId="757A49CC" w14:textId="77777777" w:rsidR="005100F8" w:rsidRPr="001E10FD" w:rsidRDefault="000D50E6">
      <w:pPr>
        <w:pStyle w:val="Default"/>
        <w:ind w:firstLine="709"/>
        <w:contextualSpacing/>
        <w:jc w:val="both"/>
        <w:rPr>
          <w:b/>
          <w:bCs/>
          <w:color w:val="auto"/>
        </w:rPr>
      </w:pPr>
      <w:r w:rsidRPr="001E10FD">
        <w:rPr>
          <w:b/>
          <w:bCs/>
          <w:color w:val="auto"/>
        </w:rPr>
        <w:t>Дополнить пунктом 10.2.7. следующего содержания:</w:t>
      </w:r>
    </w:p>
    <w:p w14:paraId="280FADA1" w14:textId="77777777" w:rsidR="005100F8" w:rsidRPr="001E10FD" w:rsidRDefault="000D50E6">
      <w:pPr>
        <w:pStyle w:val="Pa9"/>
        <w:spacing w:line="240" w:lineRule="auto"/>
        <w:ind w:firstLine="709"/>
        <w:contextualSpacing/>
        <w:jc w:val="both"/>
        <w:rPr>
          <w:rStyle w:val="A10"/>
          <w:b w:val="0"/>
          <w:bCs w:val="0"/>
          <w:color w:val="auto"/>
          <w:sz w:val="24"/>
          <w:szCs w:val="24"/>
        </w:rPr>
      </w:pPr>
      <w:r w:rsidRPr="001E10FD">
        <w:rPr>
          <w:rStyle w:val="A10"/>
          <w:b w:val="0"/>
          <w:bCs w:val="0"/>
          <w:color w:val="auto"/>
          <w:sz w:val="24"/>
          <w:szCs w:val="24"/>
        </w:rPr>
        <w:t>«Оплачивать за счет средств образовательной организации подписку на газету «Профсоюзная среда».</w:t>
      </w:r>
    </w:p>
    <w:p w14:paraId="4EB66614" w14:textId="77777777" w:rsidR="005100F8" w:rsidRPr="001E10FD" w:rsidRDefault="005100F8">
      <w:pPr>
        <w:suppressAutoHyphens/>
        <w:autoSpaceDE w:val="0"/>
        <w:ind w:firstLine="645"/>
        <w:jc w:val="both"/>
        <w:rPr>
          <w:lang w:eastAsia="ar-SA"/>
        </w:rPr>
      </w:pPr>
    </w:p>
    <w:p w14:paraId="7CE3CBA5" w14:textId="77777777" w:rsidR="005100F8" w:rsidRPr="001E10FD" w:rsidRDefault="005100F8">
      <w:pPr>
        <w:suppressAutoHyphens/>
        <w:autoSpaceDE w:val="0"/>
        <w:ind w:firstLine="645"/>
        <w:jc w:val="both"/>
        <w:rPr>
          <w:lang w:eastAsia="ar-SA"/>
        </w:rPr>
      </w:pPr>
    </w:p>
    <w:tbl>
      <w:tblPr>
        <w:tblW w:w="0" w:type="auto"/>
        <w:tblLayout w:type="fixed"/>
        <w:tblLook w:val="04A0" w:firstRow="1" w:lastRow="0" w:firstColumn="1" w:lastColumn="0" w:noHBand="0" w:noVBand="1"/>
      </w:tblPr>
      <w:tblGrid>
        <w:gridCol w:w="4667"/>
        <w:gridCol w:w="4667"/>
      </w:tblGrid>
      <w:tr w:rsidR="005100F8" w:rsidRPr="001E10FD" w14:paraId="170DC380" w14:textId="77777777">
        <w:trPr>
          <w:trHeight w:val="1525"/>
        </w:trPr>
        <w:tc>
          <w:tcPr>
            <w:tcW w:w="4667" w:type="dxa"/>
          </w:tcPr>
          <w:p w14:paraId="06350AF8" w14:textId="77777777" w:rsidR="005100F8" w:rsidRPr="001E10FD" w:rsidRDefault="000D50E6">
            <w:pPr>
              <w:pStyle w:val="Default"/>
              <w:ind w:firstLine="709"/>
              <w:contextualSpacing/>
              <w:rPr>
                <w:color w:val="auto"/>
              </w:rPr>
            </w:pPr>
            <w:r w:rsidRPr="001E10FD">
              <w:rPr>
                <w:b/>
                <w:bCs/>
                <w:color w:val="auto"/>
              </w:rPr>
              <w:t xml:space="preserve">От работодателя: </w:t>
            </w:r>
          </w:p>
          <w:p w14:paraId="3BF27501" w14:textId="77777777" w:rsidR="005100F8" w:rsidRPr="001E10FD" w:rsidRDefault="000D50E6">
            <w:pPr>
              <w:pStyle w:val="Default"/>
              <w:ind w:firstLine="709"/>
              <w:contextualSpacing/>
              <w:rPr>
                <w:color w:val="auto"/>
              </w:rPr>
            </w:pPr>
            <w:r w:rsidRPr="001E10FD">
              <w:rPr>
                <w:color w:val="auto"/>
              </w:rPr>
              <w:t xml:space="preserve">Руководитель образовательной организации </w:t>
            </w:r>
          </w:p>
          <w:p w14:paraId="5F7F87F2" w14:textId="7FA2FE80" w:rsidR="005100F8" w:rsidRPr="001E10FD" w:rsidRDefault="006A28BC">
            <w:pPr>
              <w:pStyle w:val="Default"/>
              <w:ind w:firstLine="709"/>
              <w:contextualSpacing/>
              <w:rPr>
                <w:color w:val="auto"/>
              </w:rPr>
            </w:pPr>
            <w:r w:rsidRPr="001E10FD">
              <w:rPr>
                <w:color w:val="auto"/>
              </w:rPr>
              <w:t xml:space="preserve">Кислякова И.Е. </w:t>
            </w:r>
            <w:r w:rsidR="000D50E6" w:rsidRPr="001E10FD">
              <w:rPr>
                <w:color w:val="auto"/>
              </w:rPr>
              <w:t>________________________</w:t>
            </w:r>
          </w:p>
          <w:p w14:paraId="3A8F2DEC" w14:textId="77777777" w:rsidR="005100F8" w:rsidRPr="001E10FD" w:rsidRDefault="000D50E6">
            <w:pPr>
              <w:pStyle w:val="Default"/>
              <w:ind w:firstLine="709"/>
              <w:contextualSpacing/>
              <w:rPr>
                <w:color w:val="auto"/>
              </w:rPr>
            </w:pPr>
            <w:r w:rsidRPr="001E10FD">
              <w:rPr>
                <w:color w:val="auto"/>
              </w:rPr>
              <w:t xml:space="preserve">(подпись) (Ф.И.О.) </w:t>
            </w:r>
          </w:p>
          <w:p w14:paraId="21E19CDD" w14:textId="77777777" w:rsidR="005100F8" w:rsidRPr="001E10FD" w:rsidRDefault="000D50E6">
            <w:pPr>
              <w:pStyle w:val="Default"/>
              <w:ind w:firstLine="709"/>
              <w:contextualSpacing/>
              <w:rPr>
                <w:color w:val="auto"/>
              </w:rPr>
            </w:pPr>
            <w:r w:rsidRPr="001E10FD">
              <w:rPr>
                <w:color w:val="auto"/>
              </w:rPr>
              <w:t xml:space="preserve">М.П. </w:t>
            </w:r>
          </w:p>
          <w:p w14:paraId="674B93DD" w14:textId="77777777" w:rsidR="005100F8" w:rsidRPr="001E10FD" w:rsidRDefault="000D50E6">
            <w:pPr>
              <w:pStyle w:val="Default"/>
              <w:ind w:firstLine="709"/>
              <w:contextualSpacing/>
              <w:rPr>
                <w:color w:val="auto"/>
              </w:rPr>
            </w:pPr>
            <w:r w:rsidRPr="001E10FD">
              <w:rPr>
                <w:color w:val="auto"/>
              </w:rPr>
              <w:t>« __ » _________________ 202</w:t>
            </w:r>
            <w:r w:rsidRPr="001E10FD">
              <w:rPr>
                <w:color w:val="auto"/>
                <w:lang w:val="en-US"/>
              </w:rPr>
              <w:t>5</w:t>
            </w:r>
            <w:r w:rsidRPr="001E10FD">
              <w:rPr>
                <w:color w:val="auto"/>
              </w:rPr>
              <w:t xml:space="preserve">_ г. </w:t>
            </w:r>
          </w:p>
        </w:tc>
        <w:tc>
          <w:tcPr>
            <w:tcW w:w="4667" w:type="dxa"/>
          </w:tcPr>
          <w:p w14:paraId="59746D5C" w14:textId="77777777" w:rsidR="005100F8" w:rsidRPr="001E10FD" w:rsidRDefault="000D50E6">
            <w:pPr>
              <w:pStyle w:val="Default"/>
              <w:ind w:firstLine="709"/>
              <w:contextualSpacing/>
              <w:rPr>
                <w:color w:val="auto"/>
              </w:rPr>
            </w:pPr>
            <w:r w:rsidRPr="001E10FD">
              <w:rPr>
                <w:b/>
                <w:bCs/>
                <w:color w:val="auto"/>
              </w:rPr>
              <w:t xml:space="preserve">От работников: </w:t>
            </w:r>
          </w:p>
          <w:p w14:paraId="629447B9" w14:textId="64B25687" w:rsidR="005100F8" w:rsidRPr="001E10FD" w:rsidRDefault="000D50E6">
            <w:pPr>
              <w:pStyle w:val="Default"/>
              <w:ind w:firstLine="709"/>
              <w:contextualSpacing/>
              <w:rPr>
                <w:color w:val="auto"/>
              </w:rPr>
            </w:pPr>
            <w:r w:rsidRPr="001E10FD">
              <w:rPr>
                <w:color w:val="auto"/>
              </w:rPr>
              <w:t xml:space="preserve">Председатель первичной </w:t>
            </w:r>
            <w:r w:rsidR="006A28BC" w:rsidRPr="001E10FD">
              <w:rPr>
                <w:color w:val="auto"/>
              </w:rPr>
              <w:t xml:space="preserve">    </w:t>
            </w:r>
            <w:r w:rsidRPr="001E10FD">
              <w:rPr>
                <w:color w:val="auto"/>
              </w:rPr>
              <w:t xml:space="preserve">профсоюзной организации </w:t>
            </w:r>
          </w:p>
          <w:p w14:paraId="6D907439" w14:textId="5FDD8B34" w:rsidR="005100F8" w:rsidRPr="001E10FD" w:rsidRDefault="006A28BC">
            <w:pPr>
              <w:pStyle w:val="Default"/>
              <w:ind w:firstLine="709"/>
              <w:contextualSpacing/>
              <w:rPr>
                <w:color w:val="auto"/>
              </w:rPr>
            </w:pPr>
            <w:r w:rsidRPr="001E10FD">
              <w:rPr>
                <w:color w:val="auto"/>
              </w:rPr>
              <w:t xml:space="preserve">Пашина С.А. </w:t>
            </w:r>
            <w:r w:rsidR="000D50E6" w:rsidRPr="001E10FD">
              <w:rPr>
                <w:color w:val="auto"/>
              </w:rPr>
              <w:t xml:space="preserve">_______________________ </w:t>
            </w:r>
          </w:p>
          <w:p w14:paraId="59C79DC0" w14:textId="77777777" w:rsidR="005100F8" w:rsidRPr="001E10FD" w:rsidRDefault="000D50E6">
            <w:pPr>
              <w:pStyle w:val="Default"/>
              <w:ind w:firstLine="709"/>
              <w:contextualSpacing/>
              <w:rPr>
                <w:color w:val="auto"/>
              </w:rPr>
            </w:pPr>
            <w:r w:rsidRPr="001E10FD">
              <w:rPr>
                <w:color w:val="auto"/>
              </w:rPr>
              <w:t xml:space="preserve">(подпись) (Ф.И.О.) </w:t>
            </w:r>
          </w:p>
          <w:p w14:paraId="59FBB015" w14:textId="77777777" w:rsidR="005100F8" w:rsidRPr="001E10FD" w:rsidRDefault="000D50E6">
            <w:pPr>
              <w:pStyle w:val="Default"/>
              <w:ind w:firstLine="709"/>
              <w:contextualSpacing/>
              <w:rPr>
                <w:color w:val="auto"/>
              </w:rPr>
            </w:pPr>
            <w:r w:rsidRPr="001E10FD">
              <w:rPr>
                <w:color w:val="auto"/>
              </w:rPr>
              <w:t xml:space="preserve">М.П. </w:t>
            </w:r>
          </w:p>
          <w:p w14:paraId="279EED99" w14:textId="77777777" w:rsidR="005100F8" w:rsidRPr="001E10FD" w:rsidRDefault="000D50E6">
            <w:pPr>
              <w:pStyle w:val="Default"/>
              <w:ind w:firstLine="709"/>
              <w:contextualSpacing/>
              <w:rPr>
                <w:color w:val="auto"/>
              </w:rPr>
            </w:pPr>
            <w:r w:rsidRPr="001E10FD">
              <w:rPr>
                <w:color w:val="auto"/>
              </w:rPr>
              <w:t>« __ » _________________ 202</w:t>
            </w:r>
            <w:r w:rsidRPr="001E10FD">
              <w:rPr>
                <w:color w:val="auto"/>
                <w:lang w:val="en-US"/>
              </w:rPr>
              <w:t>5</w:t>
            </w:r>
            <w:r w:rsidRPr="001E10FD">
              <w:rPr>
                <w:color w:val="auto"/>
              </w:rPr>
              <w:t xml:space="preserve">_ г. </w:t>
            </w:r>
          </w:p>
        </w:tc>
      </w:tr>
    </w:tbl>
    <w:p w14:paraId="0611D2D4" w14:textId="77777777" w:rsidR="005100F8" w:rsidRPr="001E10FD" w:rsidRDefault="005100F8">
      <w:pPr>
        <w:pStyle w:val="31"/>
        <w:ind w:firstLine="709"/>
        <w:contextualSpacing/>
      </w:pPr>
    </w:p>
    <w:sectPr w:rsidR="005100F8" w:rsidRPr="001E10FD">
      <w:footerReference w:type="default" r:id="rId11"/>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460138" w14:textId="77777777" w:rsidR="00204DE0" w:rsidRDefault="00204DE0">
      <w:r>
        <w:separator/>
      </w:r>
    </w:p>
  </w:endnote>
  <w:endnote w:type="continuationSeparator" w:id="0">
    <w:p w14:paraId="6E42E547" w14:textId="77777777" w:rsidR="00204DE0" w:rsidRDefault="00204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9D5CF" w14:textId="77777777" w:rsidR="005100F8" w:rsidRDefault="000D50E6">
    <w:pPr>
      <w:pStyle w:val="afe"/>
      <w:jc w:val="right"/>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54639" w14:textId="77777777" w:rsidR="00204DE0" w:rsidRDefault="00204DE0">
      <w:r>
        <w:separator/>
      </w:r>
    </w:p>
  </w:footnote>
  <w:footnote w:type="continuationSeparator" w:id="0">
    <w:p w14:paraId="17896547" w14:textId="77777777" w:rsidR="00204DE0" w:rsidRDefault="00204D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A03EA8"/>
    <w:multiLevelType w:val="multilevel"/>
    <w:tmpl w:val="12A03EA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31792D04"/>
    <w:multiLevelType w:val="multilevel"/>
    <w:tmpl w:val="31792D0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37F96"/>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8E5"/>
    <w:rsid w:val="00060B99"/>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1B36"/>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0E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598"/>
    <w:rsid w:val="00132D58"/>
    <w:rsid w:val="00132EB4"/>
    <w:rsid w:val="001332A1"/>
    <w:rsid w:val="00137112"/>
    <w:rsid w:val="00137D30"/>
    <w:rsid w:val="00140029"/>
    <w:rsid w:val="00140C8C"/>
    <w:rsid w:val="00141E2A"/>
    <w:rsid w:val="00141E51"/>
    <w:rsid w:val="001424C0"/>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10FD"/>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461F"/>
    <w:rsid w:val="00204DE0"/>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4F2"/>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2E6"/>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0FA5"/>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668B"/>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5586"/>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E59DA"/>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0F8"/>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D5BB1"/>
    <w:rsid w:val="005E0819"/>
    <w:rsid w:val="005E0BD1"/>
    <w:rsid w:val="005E1426"/>
    <w:rsid w:val="005E1A3B"/>
    <w:rsid w:val="005E2F35"/>
    <w:rsid w:val="005E332B"/>
    <w:rsid w:val="005E463A"/>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697B"/>
    <w:rsid w:val="00651C21"/>
    <w:rsid w:val="00651E86"/>
    <w:rsid w:val="006524B0"/>
    <w:rsid w:val="00653A7F"/>
    <w:rsid w:val="00654170"/>
    <w:rsid w:val="0065508A"/>
    <w:rsid w:val="006618ED"/>
    <w:rsid w:val="00661C21"/>
    <w:rsid w:val="00661DAE"/>
    <w:rsid w:val="0066281E"/>
    <w:rsid w:val="00662BEA"/>
    <w:rsid w:val="0066310B"/>
    <w:rsid w:val="006646A6"/>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28BC"/>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62E"/>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7D3"/>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57BE"/>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38"/>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7EA"/>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5BA"/>
    <w:rsid w:val="00875452"/>
    <w:rsid w:val="0087545E"/>
    <w:rsid w:val="0087579A"/>
    <w:rsid w:val="00875E1C"/>
    <w:rsid w:val="00876162"/>
    <w:rsid w:val="00876FE2"/>
    <w:rsid w:val="00880082"/>
    <w:rsid w:val="00881316"/>
    <w:rsid w:val="008818F7"/>
    <w:rsid w:val="0088215B"/>
    <w:rsid w:val="008835E7"/>
    <w:rsid w:val="008835F9"/>
    <w:rsid w:val="00884E99"/>
    <w:rsid w:val="00885526"/>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051"/>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6CBA"/>
    <w:rsid w:val="009872AD"/>
    <w:rsid w:val="00987972"/>
    <w:rsid w:val="00987D99"/>
    <w:rsid w:val="00991EDD"/>
    <w:rsid w:val="00993005"/>
    <w:rsid w:val="00993BD3"/>
    <w:rsid w:val="009972BD"/>
    <w:rsid w:val="009A03ED"/>
    <w:rsid w:val="009A1FF3"/>
    <w:rsid w:val="009A50FF"/>
    <w:rsid w:val="009A5176"/>
    <w:rsid w:val="009A5880"/>
    <w:rsid w:val="009A65BC"/>
    <w:rsid w:val="009A7BBF"/>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1A6E"/>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D31"/>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07AE3"/>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0443"/>
    <w:rsid w:val="00B52263"/>
    <w:rsid w:val="00B5304E"/>
    <w:rsid w:val="00B53287"/>
    <w:rsid w:val="00B5457B"/>
    <w:rsid w:val="00B55783"/>
    <w:rsid w:val="00B5652D"/>
    <w:rsid w:val="00B56C8D"/>
    <w:rsid w:val="00B62881"/>
    <w:rsid w:val="00B6319B"/>
    <w:rsid w:val="00B658D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261E"/>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7D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43B5"/>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194"/>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105"/>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862"/>
    <w:rsid w:val="00E16D68"/>
    <w:rsid w:val="00E17694"/>
    <w:rsid w:val="00E17AE5"/>
    <w:rsid w:val="00E20D4E"/>
    <w:rsid w:val="00E2600F"/>
    <w:rsid w:val="00E27EEA"/>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B94"/>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A9"/>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3C7"/>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27277"/>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6E91"/>
    <w:rsid w:val="00F67DCC"/>
    <w:rsid w:val="00F702ED"/>
    <w:rsid w:val="00F71B11"/>
    <w:rsid w:val="00F7331D"/>
    <w:rsid w:val="00F74DDD"/>
    <w:rsid w:val="00F75120"/>
    <w:rsid w:val="00F7546E"/>
    <w:rsid w:val="00F769BB"/>
    <w:rsid w:val="00F7741F"/>
    <w:rsid w:val="00F77B15"/>
    <w:rsid w:val="00F80A00"/>
    <w:rsid w:val="00F81596"/>
    <w:rsid w:val="00F815B1"/>
    <w:rsid w:val="00F81C89"/>
    <w:rsid w:val="00F81E71"/>
    <w:rsid w:val="00F8249F"/>
    <w:rsid w:val="00F825CA"/>
    <w:rsid w:val="00F82B9B"/>
    <w:rsid w:val="00F83C53"/>
    <w:rsid w:val="00F83FE4"/>
    <w:rsid w:val="00F84A55"/>
    <w:rsid w:val="00F87A0F"/>
    <w:rsid w:val="00F907E4"/>
    <w:rsid w:val="00F93E24"/>
    <w:rsid w:val="00F9421C"/>
    <w:rsid w:val="00F955EC"/>
    <w:rsid w:val="00F95F9C"/>
    <w:rsid w:val="00F96563"/>
    <w:rsid w:val="00F9690E"/>
    <w:rsid w:val="00F971C4"/>
    <w:rsid w:val="00FA0CA8"/>
    <w:rsid w:val="00FA1EA9"/>
    <w:rsid w:val="00FA2087"/>
    <w:rsid w:val="00FA2163"/>
    <w:rsid w:val="00FA3F4C"/>
    <w:rsid w:val="00FB1EA3"/>
    <w:rsid w:val="00FB240B"/>
    <w:rsid w:val="00FB2E71"/>
    <w:rsid w:val="00FB306E"/>
    <w:rsid w:val="00FB3AC0"/>
    <w:rsid w:val="00FB461D"/>
    <w:rsid w:val="00FB47B2"/>
    <w:rsid w:val="00FC2025"/>
    <w:rsid w:val="00FC215A"/>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0CF35170"/>
    <w:rsid w:val="1AC00863"/>
    <w:rsid w:val="1B057627"/>
    <w:rsid w:val="1DA70D1F"/>
    <w:rsid w:val="1DBE3BBC"/>
    <w:rsid w:val="2B1C69C8"/>
    <w:rsid w:val="34012205"/>
    <w:rsid w:val="4EA43CB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55DD0B"/>
  <w15:docId w15:val="{78C7B1E8-D7A7-4DC2-94F2-3D0F0862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uiPriority="0" w:qFormat="1"/>
    <w:lsdException w:name="List 3" w:uiPriority="0" w:qFormat="1"/>
    <w:lsdException w:name="List 4" w:semiHidden="1" w:unhideWhenUsed="1"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qFormat="1"/>
    <w:lsdException w:name="Body Text Indent 2" w:uiPriority="0" w:qFormat="1"/>
    <w:lsdException w:name="Body Text Indent 3" w:uiPriority="0" w:qFormat="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qFormat/>
    <w:rPr>
      <w:color w:val="800080"/>
      <w:u w:val="single"/>
    </w:rPr>
  </w:style>
  <w:style w:type="character" w:styleId="a4">
    <w:name w:val="footnote reference"/>
    <w:uiPriority w:val="99"/>
    <w:semiHidden/>
    <w:unhideWhenUsed/>
    <w:qFormat/>
    <w:rPr>
      <w:vertAlign w:val="superscript"/>
    </w:rPr>
  </w:style>
  <w:style w:type="character" w:styleId="a5">
    <w:name w:val="annotation reference"/>
    <w:uiPriority w:val="99"/>
    <w:semiHidden/>
    <w:unhideWhenUsed/>
    <w:qFormat/>
    <w:rPr>
      <w:sz w:val="16"/>
      <w:szCs w:val="16"/>
    </w:rPr>
  </w:style>
  <w:style w:type="character" w:styleId="a6">
    <w:name w:val="endnote reference"/>
    <w:uiPriority w:val="99"/>
    <w:semiHidden/>
    <w:unhideWhenUsed/>
    <w:qFormat/>
    <w:rPr>
      <w:vertAlign w:val="superscript"/>
    </w:rPr>
  </w:style>
  <w:style w:type="character" w:styleId="a7">
    <w:name w:val="Emphasis"/>
    <w:uiPriority w:val="20"/>
    <w:qFormat/>
    <w:rPr>
      <w:i/>
      <w:iCs/>
    </w:rPr>
  </w:style>
  <w:style w:type="character" w:styleId="a8">
    <w:name w:val="Hyperlink"/>
    <w:qFormat/>
    <w:rPr>
      <w:color w:val="0000FF"/>
      <w:u w:val="single"/>
    </w:rPr>
  </w:style>
  <w:style w:type="character" w:styleId="a9">
    <w:name w:val="page number"/>
    <w:basedOn w:val="a0"/>
    <w:qFormat/>
  </w:style>
  <w:style w:type="paragraph" w:styleId="aa">
    <w:name w:val="Balloon Text"/>
    <w:basedOn w:val="a"/>
    <w:link w:val="ab"/>
    <w:semiHidden/>
    <w:qFormat/>
    <w:rPr>
      <w:rFonts w:ascii="Tahoma" w:hAnsi="Tahoma"/>
      <w:spacing w:val="-2"/>
      <w:sz w:val="16"/>
      <w:szCs w:val="16"/>
    </w:rPr>
  </w:style>
  <w:style w:type="paragraph" w:styleId="5">
    <w:name w:val="List 5"/>
    <w:basedOn w:val="a"/>
    <w:qFormat/>
    <w:pPr>
      <w:ind w:left="1415" w:hanging="283"/>
    </w:pPr>
  </w:style>
  <w:style w:type="paragraph" w:styleId="ac">
    <w:name w:val="Plain Text"/>
    <w:basedOn w:val="a"/>
    <w:link w:val="ad"/>
    <w:qFormat/>
    <w:rPr>
      <w:rFonts w:ascii="Courier New" w:hAnsi="Courier New"/>
      <w:sz w:val="20"/>
      <w:szCs w:val="20"/>
    </w:rPr>
  </w:style>
  <w:style w:type="paragraph" w:styleId="3">
    <w:name w:val="Body Text Indent 3"/>
    <w:basedOn w:val="a"/>
    <w:link w:val="30"/>
    <w:qFormat/>
    <w:pPr>
      <w:spacing w:after="120"/>
      <w:ind w:left="283"/>
    </w:pPr>
    <w:rPr>
      <w:sz w:val="16"/>
      <w:szCs w:val="16"/>
    </w:rPr>
  </w:style>
  <w:style w:type="paragraph" w:styleId="ae">
    <w:name w:val="endnote text"/>
    <w:basedOn w:val="a"/>
    <w:link w:val="af"/>
    <w:uiPriority w:val="99"/>
    <w:semiHidden/>
    <w:unhideWhenUsed/>
    <w:qFormat/>
    <w:rPr>
      <w:sz w:val="20"/>
      <w:szCs w:val="20"/>
    </w:rPr>
  </w:style>
  <w:style w:type="paragraph" w:styleId="af0">
    <w:name w:val="annotation text"/>
    <w:basedOn w:val="a"/>
    <w:link w:val="af1"/>
    <w:uiPriority w:val="99"/>
    <w:semiHidden/>
    <w:unhideWhenUsed/>
    <w:qFormat/>
    <w:rPr>
      <w:sz w:val="20"/>
      <w:szCs w:val="20"/>
    </w:rPr>
  </w:style>
  <w:style w:type="paragraph" w:styleId="af2">
    <w:name w:val="annotation subject"/>
    <w:basedOn w:val="af0"/>
    <w:next w:val="af0"/>
    <w:link w:val="af3"/>
    <w:uiPriority w:val="99"/>
    <w:semiHidden/>
    <w:unhideWhenUsed/>
    <w:qFormat/>
    <w:rPr>
      <w:b/>
      <w:bCs/>
    </w:rPr>
  </w:style>
  <w:style w:type="paragraph" w:styleId="af4">
    <w:name w:val="Document Map"/>
    <w:basedOn w:val="a"/>
    <w:link w:val="af5"/>
    <w:uiPriority w:val="99"/>
    <w:semiHidden/>
    <w:unhideWhenUsed/>
    <w:qFormat/>
    <w:rPr>
      <w:rFonts w:ascii="Tahoma" w:hAnsi="Tahoma"/>
      <w:sz w:val="16"/>
      <w:szCs w:val="16"/>
    </w:rPr>
  </w:style>
  <w:style w:type="paragraph" w:styleId="af6">
    <w:name w:val="footnote text"/>
    <w:basedOn w:val="a"/>
    <w:link w:val="af7"/>
    <w:uiPriority w:val="99"/>
    <w:unhideWhenUsed/>
    <w:qFormat/>
    <w:rPr>
      <w:sz w:val="20"/>
      <w:szCs w:val="20"/>
    </w:rPr>
  </w:style>
  <w:style w:type="paragraph" w:styleId="af8">
    <w:name w:val="header"/>
    <w:basedOn w:val="a"/>
    <w:qFormat/>
    <w:pPr>
      <w:tabs>
        <w:tab w:val="center" w:pos="4677"/>
        <w:tab w:val="right" w:pos="9355"/>
      </w:tabs>
    </w:pPr>
  </w:style>
  <w:style w:type="paragraph" w:styleId="af9">
    <w:name w:val="Body Text"/>
    <w:basedOn w:val="a"/>
    <w:link w:val="afa"/>
    <w:uiPriority w:val="99"/>
    <w:semiHidden/>
    <w:unhideWhenUsed/>
    <w:qFormat/>
    <w:pPr>
      <w:spacing w:after="120"/>
    </w:pPr>
  </w:style>
  <w:style w:type="paragraph" w:styleId="afb">
    <w:name w:val="Body Text Indent"/>
    <w:basedOn w:val="a"/>
    <w:link w:val="afc"/>
    <w:uiPriority w:val="99"/>
    <w:semiHidden/>
    <w:unhideWhenUsed/>
    <w:qFormat/>
    <w:pPr>
      <w:spacing w:after="120"/>
      <w:ind w:left="283"/>
    </w:pPr>
  </w:style>
  <w:style w:type="paragraph" w:styleId="afd">
    <w:name w:val="Title"/>
    <w:basedOn w:val="a"/>
    <w:next w:val="af9"/>
    <w:qFormat/>
    <w:pPr>
      <w:keepNext/>
      <w:widowControl w:val="0"/>
      <w:suppressAutoHyphens/>
      <w:spacing w:before="240" w:after="120"/>
    </w:pPr>
    <w:rPr>
      <w:rFonts w:ascii="Arial" w:eastAsia="Microsoft YaHei" w:hAnsi="Arial" w:cs="Mangal"/>
      <w:kern w:val="1"/>
      <w:sz w:val="28"/>
      <w:szCs w:val="28"/>
      <w:lang w:eastAsia="hi-IN" w:bidi="hi-IN"/>
    </w:rPr>
  </w:style>
  <w:style w:type="paragraph" w:styleId="afe">
    <w:name w:val="footer"/>
    <w:basedOn w:val="a"/>
    <w:link w:val="aff"/>
    <w:uiPriority w:val="99"/>
    <w:qFormat/>
    <w:pPr>
      <w:tabs>
        <w:tab w:val="center" w:pos="4677"/>
        <w:tab w:val="right" w:pos="9355"/>
      </w:tabs>
    </w:pPr>
  </w:style>
  <w:style w:type="paragraph" w:styleId="aff0">
    <w:name w:val="List"/>
    <w:basedOn w:val="a"/>
    <w:qFormat/>
    <w:pPr>
      <w:ind w:left="283" w:hanging="283"/>
    </w:pPr>
  </w:style>
  <w:style w:type="paragraph" w:styleId="aff1">
    <w:name w:val="Normal (Web)"/>
    <w:basedOn w:val="a"/>
    <w:uiPriority w:val="99"/>
    <w:unhideWhenUsed/>
    <w:qFormat/>
    <w:pPr>
      <w:spacing w:before="100" w:beforeAutospacing="1" w:after="100" w:afterAutospacing="1"/>
    </w:pPr>
  </w:style>
  <w:style w:type="paragraph" w:styleId="31">
    <w:name w:val="Body Text 3"/>
    <w:basedOn w:val="a"/>
    <w:link w:val="32"/>
    <w:qFormat/>
    <w:pPr>
      <w:jc w:val="both"/>
    </w:pPr>
    <w:rPr>
      <w:sz w:val="28"/>
      <w:szCs w:val="28"/>
    </w:rPr>
  </w:style>
  <w:style w:type="paragraph" w:styleId="2">
    <w:name w:val="Body Text Indent 2"/>
    <w:basedOn w:val="a"/>
    <w:link w:val="20"/>
    <w:qFormat/>
    <w:pPr>
      <w:spacing w:after="120" w:line="480" w:lineRule="auto"/>
      <w:ind w:left="283"/>
    </w:pPr>
  </w:style>
  <w:style w:type="paragraph" w:styleId="aff2">
    <w:name w:val="Subtitle"/>
    <w:basedOn w:val="a"/>
    <w:next w:val="a"/>
    <w:link w:val="aff3"/>
    <w:uiPriority w:val="11"/>
    <w:qFormat/>
    <w:pPr>
      <w:spacing w:after="60"/>
      <w:jc w:val="center"/>
      <w:outlineLvl w:val="1"/>
    </w:pPr>
    <w:rPr>
      <w:rFonts w:ascii="Cambria" w:hAnsi="Cambria"/>
    </w:rPr>
  </w:style>
  <w:style w:type="paragraph" w:styleId="33">
    <w:name w:val="List Continue 3"/>
    <w:basedOn w:val="a"/>
    <w:uiPriority w:val="99"/>
    <w:unhideWhenUsed/>
    <w:qFormat/>
    <w:pPr>
      <w:spacing w:after="120"/>
      <w:ind w:left="849"/>
      <w:contextualSpacing/>
    </w:pPr>
  </w:style>
  <w:style w:type="paragraph" w:styleId="21">
    <w:name w:val="List 2"/>
    <w:basedOn w:val="a"/>
    <w:qFormat/>
    <w:pPr>
      <w:ind w:left="566" w:hanging="283"/>
    </w:pPr>
  </w:style>
  <w:style w:type="paragraph" w:styleId="34">
    <w:name w:val="List 3"/>
    <w:basedOn w:val="a"/>
    <w:qFormat/>
    <w:pPr>
      <w:ind w:left="849" w:hanging="283"/>
    </w:pPr>
  </w:style>
  <w:style w:type="paragraph" w:styleId="4">
    <w:name w:val="List 4"/>
    <w:basedOn w:val="a"/>
    <w:uiPriority w:val="99"/>
    <w:semiHidden/>
    <w:unhideWhenUsed/>
    <w:qFormat/>
    <w:pPr>
      <w:ind w:left="1132" w:hanging="283"/>
      <w:contextualSpacing/>
    </w:p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Таблицы (моноширинный)"/>
    <w:basedOn w:val="a"/>
    <w:next w:val="a"/>
    <w:uiPriority w:val="99"/>
    <w:qFormat/>
    <w:pPr>
      <w:widowControl w:val="0"/>
      <w:autoSpaceDE w:val="0"/>
      <w:autoSpaceDN w:val="0"/>
      <w:adjustRightInd w:val="0"/>
      <w:jc w:val="both"/>
    </w:pPr>
    <w:rPr>
      <w:rFonts w:ascii="Courier New" w:hAnsi="Courier New" w:cs="Courier New"/>
      <w:sz w:val="20"/>
      <w:szCs w:val="20"/>
    </w:rPr>
  </w:style>
  <w:style w:type="character" w:customStyle="1" w:styleId="ab">
    <w:name w:val="Текст выноски Знак"/>
    <w:link w:val="aa"/>
    <w:semiHidden/>
    <w:qFormat/>
    <w:rPr>
      <w:rFonts w:ascii="Tahoma" w:hAnsi="Tahoma" w:cs="Tahoma"/>
      <w:spacing w:val="-2"/>
      <w:sz w:val="16"/>
      <w:szCs w:val="16"/>
    </w:rPr>
  </w:style>
  <w:style w:type="paragraph" w:styleId="aff6">
    <w:name w:val="No Spacing"/>
    <w:link w:val="aff7"/>
    <w:uiPriority w:val="1"/>
    <w:qFormat/>
    <w:rPr>
      <w:sz w:val="24"/>
      <w:szCs w:val="24"/>
    </w:rPr>
  </w:style>
  <w:style w:type="character" w:customStyle="1" w:styleId="35">
    <w:name w:val="Заголовок №3_"/>
    <w:link w:val="36"/>
    <w:qFormat/>
    <w:rPr>
      <w:sz w:val="26"/>
      <w:szCs w:val="26"/>
      <w:shd w:val="clear" w:color="auto" w:fill="FFFFFF"/>
    </w:rPr>
  </w:style>
  <w:style w:type="paragraph" w:customStyle="1" w:styleId="36">
    <w:name w:val="Заголовок №3"/>
    <w:basedOn w:val="a"/>
    <w:link w:val="35"/>
    <w:qFormat/>
    <w:pPr>
      <w:shd w:val="clear" w:color="auto" w:fill="FFFFFF"/>
      <w:spacing w:before="240" w:line="326" w:lineRule="exact"/>
      <w:outlineLvl w:val="2"/>
    </w:pPr>
    <w:rPr>
      <w:sz w:val="26"/>
      <w:szCs w:val="26"/>
    </w:rPr>
  </w:style>
  <w:style w:type="character" w:customStyle="1" w:styleId="aff8">
    <w:name w:val="Основной текст_"/>
    <w:link w:val="10"/>
    <w:qFormat/>
    <w:rPr>
      <w:sz w:val="26"/>
      <w:szCs w:val="26"/>
      <w:shd w:val="clear" w:color="auto" w:fill="FFFFFF"/>
    </w:rPr>
  </w:style>
  <w:style w:type="paragraph" w:customStyle="1" w:styleId="10">
    <w:name w:val="Основной текст1"/>
    <w:basedOn w:val="a"/>
    <w:link w:val="aff8"/>
    <w:qFormat/>
    <w:pPr>
      <w:shd w:val="clear" w:color="auto" w:fill="FFFFFF"/>
      <w:spacing w:before="240" w:line="322" w:lineRule="exact"/>
      <w:ind w:hanging="700"/>
      <w:jc w:val="both"/>
    </w:pPr>
    <w:rPr>
      <w:sz w:val="26"/>
      <w:szCs w:val="26"/>
    </w:rPr>
  </w:style>
  <w:style w:type="character" w:customStyle="1" w:styleId="37">
    <w:name w:val="Основной текст (3)_"/>
    <w:link w:val="38"/>
    <w:qFormat/>
    <w:rPr>
      <w:sz w:val="27"/>
      <w:szCs w:val="27"/>
      <w:shd w:val="clear" w:color="auto" w:fill="FFFFFF"/>
    </w:rPr>
  </w:style>
  <w:style w:type="paragraph" w:customStyle="1" w:styleId="38">
    <w:name w:val="Основной текст (3)"/>
    <w:basedOn w:val="a"/>
    <w:link w:val="37"/>
    <w:qFormat/>
    <w:pPr>
      <w:shd w:val="clear" w:color="auto" w:fill="FFFFFF"/>
      <w:spacing w:after="240" w:line="322" w:lineRule="exact"/>
      <w:ind w:firstLine="580"/>
      <w:jc w:val="both"/>
    </w:pPr>
    <w:rPr>
      <w:sz w:val="27"/>
      <w:szCs w:val="27"/>
    </w:rPr>
  </w:style>
  <w:style w:type="character" w:customStyle="1" w:styleId="22">
    <w:name w:val="Заголовок №2_"/>
    <w:link w:val="23"/>
    <w:qFormat/>
    <w:rPr>
      <w:sz w:val="26"/>
      <w:szCs w:val="26"/>
      <w:shd w:val="clear" w:color="auto" w:fill="FFFFFF"/>
    </w:rPr>
  </w:style>
  <w:style w:type="paragraph" w:customStyle="1" w:styleId="23">
    <w:name w:val="Заголовок №2"/>
    <w:basedOn w:val="a"/>
    <w:link w:val="22"/>
    <w:qFormat/>
    <w:pPr>
      <w:shd w:val="clear" w:color="auto" w:fill="FFFFFF"/>
      <w:spacing w:before="300" w:after="180" w:line="0" w:lineRule="atLeast"/>
      <w:outlineLvl w:val="1"/>
    </w:pPr>
    <w:rPr>
      <w:sz w:val="26"/>
      <w:szCs w:val="26"/>
    </w:rPr>
  </w:style>
  <w:style w:type="character" w:customStyle="1" w:styleId="11">
    <w:name w:val="Слабое выделение1"/>
    <w:uiPriority w:val="19"/>
    <w:qFormat/>
    <w:rPr>
      <w:i/>
      <w:iCs/>
      <w:color w:val="808080"/>
    </w:rPr>
  </w:style>
  <w:style w:type="character" w:customStyle="1" w:styleId="aff9">
    <w:name w:val="Гипертекстовая ссылка"/>
    <w:uiPriority w:val="99"/>
    <w:qFormat/>
    <w:rPr>
      <w:b/>
      <w:bCs/>
      <w:color w:val="106BBE"/>
      <w:sz w:val="26"/>
      <w:szCs w:val="26"/>
    </w:rPr>
  </w:style>
  <w:style w:type="paragraph" w:customStyle="1" w:styleId="affa">
    <w:name w:val="Комментарий"/>
    <w:basedOn w:val="a"/>
    <w:next w:val="a"/>
    <w:uiPriority w:val="99"/>
    <w:qFormat/>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b">
    <w:name w:val="Нормальный (таблица)"/>
    <w:basedOn w:val="a"/>
    <w:next w:val="a"/>
    <w:uiPriority w:val="99"/>
    <w:qFormat/>
    <w:pPr>
      <w:widowControl w:val="0"/>
      <w:autoSpaceDE w:val="0"/>
      <w:autoSpaceDN w:val="0"/>
      <w:adjustRightInd w:val="0"/>
      <w:jc w:val="both"/>
    </w:pPr>
    <w:rPr>
      <w:rFonts w:ascii="Arial" w:hAnsi="Arial" w:cs="Arial"/>
    </w:rPr>
  </w:style>
  <w:style w:type="character" w:customStyle="1" w:styleId="affc">
    <w:name w:val="Цветовое выделение"/>
    <w:uiPriority w:val="99"/>
    <w:qFormat/>
    <w:rPr>
      <w:b/>
      <w:bCs/>
      <w:color w:val="26282F"/>
      <w:sz w:val="26"/>
      <w:szCs w:val="26"/>
    </w:rPr>
  </w:style>
  <w:style w:type="paragraph" w:customStyle="1" w:styleId="affd">
    <w:name w:val="Прижатый влево"/>
    <w:basedOn w:val="a"/>
    <w:next w:val="a"/>
    <w:uiPriority w:val="99"/>
    <w:qFormat/>
    <w:pPr>
      <w:widowControl w:val="0"/>
      <w:autoSpaceDE w:val="0"/>
      <w:autoSpaceDN w:val="0"/>
      <w:adjustRightInd w:val="0"/>
    </w:pPr>
    <w:rPr>
      <w:rFonts w:ascii="Arial" w:hAnsi="Arial" w:cs="Arial"/>
    </w:rPr>
  </w:style>
  <w:style w:type="character" w:customStyle="1" w:styleId="affe">
    <w:name w:val="Не вступил в силу"/>
    <w:uiPriority w:val="99"/>
    <w:qFormat/>
    <w:rPr>
      <w:color w:val="000000"/>
      <w:sz w:val="26"/>
      <w:szCs w:val="26"/>
      <w:shd w:val="clear" w:color="auto" w:fill="D8EDE8"/>
    </w:rPr>
  </w:style>
  <w:style w:type="character" w:customStyle="1" w:styleId="aff3">
    <w:name w:val="Подзаголовок Знак"/>
    <w:link w:val="aff2"/>
    <w:uiPriority w:val="11"/>
    <w:qFormat/>
    <w:rPr>
      <w:rFonts w:ascii="Cambria" w:eastAsia="Times New Roman" w:hAnsi="Cambria" w:cs="Times New Roman"/>
      <w:sz w:val="24"/>
      <w:szCs w:val="24"/>
    </w:rPr>
  </w:style>
  <w:style w:type="paragraph" w:styleId="afff">
    <w:name w:val="List Paragraph"/>
    <w:basedOn w:val="a"/>
    <w:uiPriority w:val="34"/>
    <w:qFormat/>
    <w:pPr>
      <w:ind w:left="708"/>
    </w:pPr>
  </w:style>
  <w:style w:type="character" w:customStyle="1" w:styleId="CourierNew95pt">
    <w:name w:val="Основной текст + Courier New;9;5 pt"/>
    <w:qFormat/>
    <w:rPr>
      <w:rFonts w:ascii="Courier New" w:eastAsia="Courier New" w:hAnsi="Courier New" w:cs="Courier New"/>
      <w:color w:val="000000"/>
      <w:spacing w:val="0"/>
      <w:w w:val="100"/>
      <w:position w:val="0"/>
      <w:sz w:val="19"/>
      <w:szCs w:val="19"/>
      <w:shd w:val="clear" w:color="auto" w:fill="FFFFFF"/>
      <w:lang w:val="ru-RU"/>
    </w:rPr>
  </w:style>
  <w:style w:type="character" w:customStyle="1" w:styleId="afc">
    <w:name w:val="Основной текст с отступом Знак"/>
    <w:link w:val="afb"/>
    <w:uiPriority w:val="99"/>
    <w:semiHidden/>
    <w:qFormat/>
    <w:rPr>
      <w:sz w:val="24"/>
      <w:szCs w:val="24"/>
    </w:rPr>
  </w:style>
  <w:style w:type="character" w:customStyle="1" w:styleId="ad">
    <w:name w:val="Текст Знак"/>
    <w:link w:val="ac"/>
    <w:qFormat/>
    <w:rPr>
      <w:rFonts w:ascii="Courier New" w:hAnsi="Courier New" w:cs="Courier New"/>
    </w:rPr>
  </w:style>
  <w:style w:type="paragraph" w:customStyle="1" w:styleId="12">
    <w:name w:val="Цитата1"/>
    <w:basedOn w:val="a"/>
    <w:qFormat/>
    <w:pPr>
      <w:widowControl w:val="0"/>
      <w:shd w:val="clear" w:color="auto" w:fill="FFFFFF"/>
      <w:ind w:left="1075" w:right="922"/>
      <w:jc w:val="center"/>
    </w:pPr>
    <w:rPr>
      <w:b/>
      <w:sz w:val="28"/>
      <w:szCs w:val="20"/>
    </w:rPr>
  </w:style>
  <w:style w:type="character" w:customStyle="1" w:styleId="aff">
    <w:name w:val="Нижний колонтитул Знак"/>
    <w:link w:val="afe"/>
    <w:uiPriority w:val="99"/>
    <w:qFormat/>
    <w:rPr>
      <w:sz w:val="24"/>
      <w:szCs w:val="24"/>
    </w:rPr>
  </w:style>
  <w:style w:type="character" w:customStyle="1" w:styleId="af7">
    <w:name w:val="Текст сноски Знак"/>
    <w:basedOn w:val="a0"/>
    <w:link w:val="af6"/>
    <w:uiPriority w:val="99"/>
    <w:qFormat/>
  </w:style>
  <w:style w:type="paragraph" w:customStyle="1" w:styleId="310">
    <w:name w:val="Основной текст с отступом 31"/>
    <w:basedOn w:val="a"/>
    <w:qFormat/>
    <w:pPr>
      <w:widowControl w:val="0"/>
      <w:suppressAutoHyphens/>
      <w:autoSpaceDE w:val="0"/>
      <w:ind w:firstLine="550"/>
      <w:jc w:val="both"/>
    </w:pPr>
    <w:rPr>
      <w:rFonts w:ascii="Arial" w:eastAsia="SimSun" w:hAnsi="Arial" w:cs="Mangal"/>
      <w:kern w:val="1"/>
      <w:sz w:val="28"/>
      <w:lang w:eastAsia="hi-IN" w:bidi="hi-IN"/>
    </w:rPr>
  </w:style>
  <w:style w:type="character" w:customStyle="1" w:styleId="afa">
    <w:name w:val="Основной текст Знак"/>
    <w:link w:val="af9"/>
    <w:uiPriority w:val="99"/>
    <w:semiHidden/>
    <w:qFormat/>
    <w:rPr>
      <w:sz w:val="24"/>
      <w:szCs w:val="24"/>
    </w:rPr>
  </w:style>
  <w:style w:type="paragraph" w:customStyle="1" w:styleId="ConsPlusNormal">
    <w:name w:val="ConsPlusNormal"/>
    <w:qFormat/>
    <w:pPr>
      <w:widowControl w:val="0"/>
      <w:suppressAutoHyphens/>
      <w:autoSpaceDE w:val="0"/>
      <w:ind w:firstLine="720"/>
    </w:pPr>
    <w:rPr>
      <w:rFonts w:ascii="Arial" w:hAnsi="Arial" w:cs="Arial"/>
      <w:kern w:val="1"/>
      <w:lang w:eastAsia="ar-SA"/>
    </w:rPr>
  </w:style>
  <w:style w:type="paragraph" w:customStyle="1" w:styleId="afff0">
    <w:name w:val="Знак Знак Знак Знак Знак Знак Знак"/>
    <w:basedOn w:val="a"/>
    <w:qFormat/>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qFormat/>
    <w:rPr>
      <w:sz w:val="24"/>
      <w:szCs w:val="24"/>
    </w:rPr>
  </w:style>
  <w:style w:type="character" w:customStyle="1" w:styleId="32">
    <w:name w:val="Основной текст 3 Знак"/>
    <w:link w:val="31"/>
    <w:qFormat/>
    <w:rPr>
      <w:sz w:val="28"/>
      <w:szCs w:val="28"/>
    </w:rPr>
  </w:style>
  <w:style w:type="paragraph" w:customStyle="1" w:styleId="ConsPlusTitle">
    <w:name w:val="ConsPlusTitle"/>
    <w:uiPriority w:val="99"/>
    <w:qFormat/>
    <w:pPr>
      <w:autoSpaceDE w:val="0"/>
      <w:autoSpaceDN w:val="0"/>
      <w:adjustRightInd w:val="0"/>
    </w:pPr>
    <w:rPr>
      <w:b/>
      <w:bCs/>
      <w:sz w:val="28"/>
      <w:szCs w:val="28"/>
    </w:rPr>
  </w:style>
  <w:style w:type="character" w:customStyle="1" w:styleId="af">
    <w:name w:val="Текст концевой сноски Знак"/>
    <w:basedOn w:val="a0"/>
    <w:link w:val="ae"/>
    <w:uiPriority w:val="99"/>
    <w:semiHidden/>
    <w:qFormat/>
  </w:style>
  <w:style w:type="character" w:customStyle="1" w:styleId="af5">
    <w:name w:val="Схема документа Знак"/>
    <w:link w:val="af4"/>
    <w:uiPriority w:val="99"/>
    <w:semiHidden/>
    <w:qFormat/>
    <w:rPr>
      <w:rFonts w:ascii="Tahoma" w:hAnsi="Tahoma" w:cs="Tahoma"/>
      <w:sz w:val="16"/>
      <w:szCs w:val="16"/>
    </w:rPr>
  </w:style>
  <w:style w:type="paragraph" w:customStyle="1" w:styleId="Default">
    <w:name w:val="Default"/>
    <w:qFormat/>
    <w:pPr>
      <w:autoSpaceDE w:val="0"/>
      <w:autoSpaceDN w:val="0"/>
      <w:adjustRightInd w:val="0"/>
    </w:pPr>
    <w:rPr>
      <w:color w:val="000000"/>
      <w:sz w:val="24"/>
      <w:szCs w:val="24"/>
    </w:rPr>
  </w:style>
  <w:style w:type="character" w:customStyle="1" w:styleId="af1">
    <w:name w:val="Текст примечания Знак"/>
    <w:basedOn w:val="a0"/>
    <w:link w:val="af0"/>
    <w:uiPriority w:val="99"/>
    <w:semiHidden/>
    <w:qFormat/>
  </w:style>
  <w:style w:type="character" w:customStyle="1" w:styleId="aff7">
    <w:name w:val="Без интервала Знак"/>
    <w:link w:val="aff6"/>
    <w:uiPriority w:val="1"/>
    <w:qFormat/>
    <w:rPr>
      <w:sz w:val="24"/>
      <w:szCs w:val="24"/>
      <w:lang w:bidi="ar-SA"/>
    </w:rPr>
  </w:style>
  <w:style w:type="paragraph" w:customStyle="1" w:styleId="Pa9">
    <w:name w:val="Pa9"/>
    <w:basedOn w:val="Default"/>
    <w:next w:val="Default"/>
    <w:uiPriority w:val="99"/>
    <w:qFormat/>
    <w:pPr>
      <w:spacing w:line="241" w:lineRule="atLeast"/>
    </w:pPr>
    <w:rPr>
      <w:rFonts w:eastAsia="Calibri"/>
      <w:color w:val="auto"/>
    </w:rPr>
  </w:style>
  <w:style w:type="paragraph" w:customStyle="1" w:styleId="Pa15">
    <w:name w:val="Pa15"/>
    <w:basedOn w:val="Default"/>
    <w:next w:val="Default"/>
    <w:uiPriority w:val="99"/>
    <w:qFormat/>
    <w:pPr>
      <w:spacing w:line="241" w:lineRule="atLeast"/>
    </w:pPr>
    <w:rPr>
      <w:rFonts w:eastAsia="Calibri"/>
      <w:color w:val="auto"/>
    </w:rPr>
  </w:style>
  <w:style w:type="character" w:customStyle="1" w:styleId="A10">
    <w:name w:val="A1"/>
    <w:uiPriority w:val="99"/>
    <w:qFormat/>
    <w:rPr>
      <w:b/>
      <w:bCs/>
      <w:color w:val="000000"/>
      <w:sz w:val="20"/>
      <w:szCs w:val="20"/>
    </w:rPr>
  </w:style>
  <w:style w:type="character" w:customStyle="1" w:styleId="A70">
    <w:name w:val="A7"/>
    <w:uiPriority w:val="99"/>
    <w:qFormat/>
    <w:rPr>
      <w:color w:val="000000"/>
      <w:sz w:val="20"/>
      <w:szCs w:val="20"/>
      <w:u w:val="single"/>
    </w:rPr>
  </w:style>
  <w:style w:type="paragraph" w:customStyle="1" w:styleId="Pa16">
    <w:name w:val="Pa16"/>
    <w:basedOn w:val="Default"/>
    <w:next w:val="Default"/>
    <w:uiPriority w:val="99"/>
    <w:qFormat/>
    <w:pPr>
      <w:spacing w:line="201" w:lineRule="atLeast"/>
    </w:pPr>
    <w:rPr>
      <w:rFonts w:eastAsia="Calibri"/>
      <w:color w:val="auto"/>
    </w:rPr>
  </w:style>
  <w:style w:type="paragraph" w:customStyle="1" w:styleId="Pa6">
    <w:name w:val="Pa6"/>
    <w:basedOn w:val="Default"/>
    <w:next w:val="Default"/>
    <w:uiPriority w:val="99"/>
    <w:qFormat/>
    <w:pPr>
      <w:spacing w:line="201" w:lineRule="atLeast"/>
    </w:pPr>
    <w:rPr>
      <w:rFonts w:eastAsia="Calibri"/>
      <w:color w:val="auto"/>
    </w:rPr>
  </w:style>
  <w:style w:type="character" w:customStyle="1" w:styleId="af3">
    <w:name w:val="Тема примечания Знак"/>
    <w:link w:val="af2"/>
    <w:uiPriority w:val="99"/>
    <w:semiHidden/>
    <w:qFormat/>
    <w:rPr>
      <w:b/>
      <w:bCs/>
    </w:rPr>
  </w:style>
  <w:style w:type="character" w:customStyle="1" w:styleId="HTML0">
    <w:name w:val="Стандартный HTML Знак"/>
    <w:link w:val="HTML"/>
    <w:uiPriority w:val="99"/>
    <w:qFormat/>
    <w:rPr>
      <w:rFonts w:ascii="Courier New" w:hAnsi="Courier New" w:cs="Courier New"/>
    </w:rPr>
  </w:style>
  <w:style w:type="paragraph" w:customStyle="1" w:styleId="formattext">
    <w:name w:val="formattext"/>
    <w:basedOn w:val="a"/>
    <w:qFormat/>
    <w:pPr>
      <w:spacing w:before="100" w:beforeAutospacing="1" w:after="100" w:afterAutospacing="1"/>
    </w:pPr>
  </w:style>
  <w:style w:type="character" w:customStyle="1" w:styleId="30">
    <w:name w:val="Основной текст с отступом 3 Знак"/>
    <w:basedOn w:val="a0"/>
    <w:link w:val="3"/>
    <w:qFormat/>
    <w:rPr>
      <w:sz w:val="16"/>
      <w:szCs w:val="16"/>
    </w:rPr>
  </w:style>
  <w:style w:type="character" w:customStyle="1" w:styleId="A00">
    <w:name w:val="A0"/>
    <w:qFormat/>
    <w:rPr>
      <w:color w:val="000000"/>
      <w:sz w:val="20"/>
      <w:szCs w:val="20"/>
    </w:rPr>
  </w:style>
  <w:style w:type="paragraph" w:customStyle="1" w:styleId="13">
    <w:name w:val="Рецензия1"/>
    <w:hidden/>
    <w:uiPriority w:val="99"/>
    <w:semiHidden/>
    <w:qFormat/>
    <w:rPr>
      <w:sz w:val="24"/>
      <w:szCs w:val="24"/>
    </w:rPr>
  </w:style>
  <w:style w:type="paragraph" w:customStyle="1" w:styleId="p9">
    <w:name w:val="p9"/>
    <w:basedOn w:val="a"/>
    <w:qFormat/>
    <w:pPr>
      <w:spacing w:before="100" w:beforeAutospacing="1" w:after="100" w:afterAutospacing="1"/>
    </w:pPr>
  </w:style>
  <w:style w:type="paragraph" w:customStyle="1" w:styleId="s1">
    <w:name w:val="s_1"/>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170950/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internet.garant.ru/document/redirect/12119913/0" TargetMode="External"/><Relationship Id="rId4" Type="http://schemas.openxmlformats.org/officeDocument/2006/relationships/settings" Target="settings.xml"/><Relationship Id="rId9" Type="http://schemas.openxmlformats.org/officeDocument/2006/relationships/hyperlink" Target="https://internet.garant.ru/document/redirect/101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55EFC-7FD6-4499-B15A-7A4B9B94A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309</TotalTime>
  <Pages>6</Pages>
  <Words>2463</Words>
  <Characters>14043</Characters>
  <Application>Microsoft Office Word</Application>
  <DocSecurity>0</DocSecurity>
  <Lines>117</Lines>
  <Paragraphs>32</Paragraphs>
  <ScaleCrop>false</ScaleCrop>
  <Company/>
  <LinksUpToDate>false</LinksUpToDate>
  <CharactersWithSpaces>16474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Гусельки 13</cp:lastModifiedBy>
  <cp:revision>17</cp:revision>
  <cp:lastPrinted>2025-03-18T05:19:00Z</cp:lastPrinted>
  <dcterms:created xsi:type="dcterms:W3CDTF">2025-03-14T12:26:00Z</dcterms:created>
  <dcterms:modified xsi:type="dcterms:W3CDTF">2025-03-21T09:22:00Z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5E3C3DEBC9874F79A42C71FC45C8D8F8_12</vt:lpwstr>
  </property>
</Properties>
</file>